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9C37ED" w:rsidRDefault="009C37ED">
      <w:pPr>
        <w:spacing w:after="0"/>
        <w:ind w:left="120"/>
      </w:pPr>
    </w:p>
    <w:p w:rsidR="009C37ED" w:rsidRDefault="00CB62BD">
      <w:pPr>
        <w:sectPr w:rsidR="009C37ED">
          <w:pgSz w:w="11906" w:h="16383"/>
          <w:pgMar w:top="1134" w:right="850" w:bottom="1134" w:left="1701" w:header="720" w:footer="720" w:gutter="0"/>
          <w:cols w:space="720"/>
        </w:sectPr>
      </w:pPr>
      <w:bookmarkStart w:id="0" w:name="block-71384670"/>
      <w:r>
        <w:rPr>
          <w:noProof/>
          <w:lang w:val="ru-RU" w:eastAsia="ru-RU"/>
        </w:rPr>
        <w:drawing>
          <wp:inline distT="0" distB="0" distL="0" distR="0" wp14:anchorId="483A5766" wp14:editId="2C1F33FC">
            <wp:extent cx="5940425" cy="8165465"/>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5940425" cy="8165465"/>
                    </a:xfrm>
                    <a:prstGeom prst="rect">
                      <a:avLst/>
                    </a:prstGeom>
                  </pic:spPr>
                </pic:pic>
              </a:graphicData>
            </a:graphic>
          </wp:inline>
        </w:drawing>
      </w:r>
      <w:bookmarkStart w:id="1" w:name="_GoBack"/>
      <w:bookmarkEnd w:id="1"/>
    </w:p>
    <w:p w:rsidR="009C37ED" w:rsidRPr="00D34CBF" w:rsidRDefault="00796533">
      <w:pPr>
        <w:spacing w:after="0" w:line="264" w:lineRule="auto"/>
        <w:ind w:firstLine="600"/>
        <w:jc w:val="both"/>
        <w:rPr>
          <w:lang w:val="ru-RU"/>
        </w:rPr>
      </w:pPr>
      <w:bookmarkStart w:id="2" w:name="block-71384673"/>
      <w:bookmarkEnd w:id="0"/>
      <w:r w:rsidRPr="00D34CBF">
        <w:rPr>
          <w:rFonts w:ascii="Times New Roman" w:hAnsi="Times New Roman"/>
          <w:b/>
          <w:color w:val="000000"/>
          <w:sz w:val="28"/>
          <w:lang w:val="ru-RU"/>
        </w:rPr>
        <w:lastRenderedPageBreak/>
        <w:t>ПОЯСНИТЕЛЬНАЯ ЗАПИСКА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учётом федеральной рабочей программы воспитания и Концепции преподавания учебного предмета «Физика».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Программа по физике на уровне основного общего образования составлена на основе положений и требований к результатам освоения на базовом уровне основной образовательной программы, представленных в ФГОС ООО, а также с учетом федеральной рабочей программы воспитания и концепции преподавания учебного предмета «Физика».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Содержание программы по физике направлено на формирование естественнонаучной грамотности обучающихся и организацию изучения физики на деятельностной основе. В программе по физике учитываются возможности учебного предмета в реализации требований ФГОС ООО к планируемым личностным и метапредметным результатам обучения, а также межпредметные связи естественнонаучных учебных предметов на уровне основного общего образования.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Программа по физике устанавливает распределение учебного материала по годам обучения (по классам), предлагает примерную последовательность изучения тем, основанную на логике развития предметного содержания и учете возрастных особенностей обучающихся.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Программа по физике разработана с целью оказания методической помощи учителю в создании рабочей программы по учебному предмету.</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Физика является системообразующим для естественнонаучных учебных предметов, поскольку физические законы лежат в основе процессов и явлений, изучаемых химией, биологией, астрономией и физической географией, вносит вклад в естественнонаучную картину мира, предоставляет наиболее ясные образцы применения научного метода познания, то есть способа получения достоверных знаний о мире.</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Одна из главных задач физического образования в структуре общего образования состоит в формировании естественнонаучной грамотности и интереса к науке у обучающихся.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Изучение физики на базовом уровне предполагает овладение следующими компетентностями, характеризующими естественнонаучную грамотность:</w:t>
      </w:r>
    </w:p>
    <w:p w:rsidR="009C37ED" w:rsidRDefault="00796533">
      <w:pPr>
        <w:numPr>
          <w:ilvl w:val="0"/>
          <w:numId w:val="1"/>
        </w:numPr>
        <w:spacing w:after="0" w:line="264" w:lineRule="auto"/>
        <w:jc w:val="both"/>
      </w:pPr>
      <w:r>
        <w:rPr>
          <w:rFonts w:ascii="Times New Roman" w:hAnsi="Times New Roman"/>
          <w:color w:val="000000"/>
          <w:sz w:val="28"/>
        </w:rPr>
        <w:t>научно объяснять явления,</w:t>
      </w:r>
    </w:p>
    <w:p w:rsidR="009C37ED" w:rsidRPr="00D34CBF" w:rsidRDefault="00796533">
      <w:pPr>
        <w:numPr>
          <w:ilvl w:val="0"/>
          <w:numId w:val="1"/>
        </w:numPr>
        <w:spacing w:after="0" w:line="264" w:lineRule="auto"/>
        <w:jc w:val="both"/>
        <w:rPr>
          <w:lang w:val="ru-RU"/>
        </w:rPr>
      </w:pPr>
      <w:r w:rsidRPr="00D34CBF">
        <w:rPr>
          <w:rFonts w:ascii="Times New Roman" w:hAnsi="Times New Roman"/>
          <w:color w:val="000000"/>
          <w:sz w:val="28"/>
          <w:lang w:val="ru-RU"/>
        </w:rPr>
        <w:t>оценивать и понимать особенности научного исследования;</w:t>
      </w:r>
    </w:p>
    <w:p w:rsidR="009C37ED" w:rsidRPr="00D34CBF" w:rsidRDefault="00796533">
      <w:pPr>
        <w:numPr>
          <w:ilvl w:val="0"/>
          <w:numId w:val="1"/>
        </w:numPr>
        <w:spacing w:after="0" w:line="264" w:lineRule="auto"/>
        <w:jc w:val="both"/>
        <w:rPr>
          <w:lang w:val="ru-RU"/>
        </w:rPr>
      </w:pPr>
      <w:r w:rsidRPr="00D34CBF">
        <w:rPr>
          <w:rFonts w:ascii="Times New Roman" w:hAnsi="Times New Roman"/>
          <w:color w:val="000000"/>
          <w:sz w:val="28"/>
          <w:lang w:val="ru-RU"/>
        </w:rPr>
        <w:lastRenderedPageBreak/>
        <w:t>интерпретировать данные и использовать научные доказательства для получения выводов».</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Цели изучения физики на уровне основного общего образования определены в концепции преподавания учебного предмета «Физика» в образовательных организациях Российской Федерации, реализующих основные общеобразовательные программы.</w:t>
      </w:r>
    </w:p>
    <w:p w:rsidR="009C37ED" w:rsidRDefault="00796533">
      <w:pPr>
        <w:spacing w:after="0" w:line="264" w:lineRule="auto"/>
        <w:ind w:firstLine="600"/>
        <w:jc w:val="both"/>
      </w:pPr>
      <w:r>
        <w:rPr>
          <w:rFonts w:ascii="Times New Roman" w:hAnsi="Times New Roman"/>
          <w:color w:val="000000"/>
          <w:sz w:val="28"/>
        </w:rPr>
        <w:t>Цели изучения физики:</w:t>
      </w:r>
    </w:p>
    <w:p w:rsidR="009C37ED" w:rsidRPr="00D34CBF" w:rsidRDefault="00796533">
      <w:pPr>
        <w:numPr>
          <w:ilvl w:val="0"/>
          <w:numId w:val="2"/>
        </w:numPr>
        <w:spacing w:after="0" w:line="264" w:lineRule="auto"/>
        <w:jc w:val="both"/>
        <w:rPr>
          <w:lang w:val="ru-RU"/>
        </w:rPr>
      </w:pPr>
      <w:r w:rsidRPr="00D34CBF">
        <w:rPr>
          <w:rFonts w:ascii="Times New Roman" w:hAnsi="Times New Roman"/>
          <w:color w:val="000000"/>
          <w:sz w:val="28"/>
          <w:lang w:val="ru-RU"/>
        </w:rPr>
        <w:t>приобретение интереса и стремления обучающихся к научному изучению природы, развитие их интеллектуальных и творческих способностей;</w:t>
      </w:r>
    </w:p>
    <w:p w:rsidR="009C37ED" w:rsidRPr="00D34CBF" w:rsidRDefault="00796533">
      <w:pPr>
        <w:numPr>
          <w:ilvl w:val="0"/>
          <w:numId w:val="2"/>
        </w:numPr>
        <w:spacing w:after="0" w:line="264" w:lineRule="auto"/>
        <w:jc w:val="both"/>
        <w:rPr>
          <w:lang w:val="ru-RU"/>
        </w:rPr>
      </w:pPr>
      <w:r w:rsidRPr="00D34CBF">
        <w:rPr>
          <w:rFonts w:ascii="Times New Roman" w:hAnsi="Times New Roman"/>
          <w:color w:val="000000"/>
          <w:sz w:val="28"/>
          <w:lang w:val="ru-RU"/>
        </w:rPr>
        <w:t>развитие представлений о научном методе познания и формирование исследовательского отношения к окружающим явлениям;</w:t>
      </w:r>
    </w:p>
    <w:p w:rsidR="009C37ED" w:rsidRPr="00D34CBF" w:rsidRDefault="00796533">
      <w:pPr>
        <w:numPr>
          <w:ilvl w:val="0"/>
          <w:numId w:val="2"/>
        </w:numPr>
        <w:spacing w:after="0" w:line="264" w:lineRule="auto"/>
        <w:jc w:val="both"/>
        <w:rPr>
          <w:lang w:val="ru-RU"/>
        </w:rPr>
      </w:pPr>
      <w:r w:rsidRPr="00D34CBF">
        <w:rPr>
          <w:rFonts w:ascii="Times New Roman" w:hAnsi="Times New Roman"/>
          <w:color w:val="000000"/>
          <w:sz w:val="28"/>
          <w:lang w:val="ru-RU"/>
        </w:rPr>
        <w:t xml:space="preserve">формирование научного мировоззрения как результата изучения основ строения материи и фундаментальных законов физики; </w:t>
      </w:r>
    </w:p>
    <w:p w:rsidR="009C37ED" w:rsidRPr="00D34CBF" w:rsidRDefault="00796533">
      <w:pPr>
        <w:numPr>
          <w:ilvl w:val="0"/>
          <w:numId w:val="2"/>
        </w:numPr>
        <w:spacing w:after="0" w:line="264" w:lineRule="auto"/>
        <w:jc w:val="both"/>
        <w:rPr>
          <w:lang w:val="ru-RU"/>
        </w:rPr>
      </w:pPr>
      <w:r w:rsidRPr="00D34CBF">
        <w:rPr>
          <w:rFonts w:ascii="Times New Roman" w:hAnsi="Times New Roman"/>
          <w:color w:val="000000"/>
          <w:sz w:val="28"/>
          <w:lang w:val="ru-RU"/>
        </w:rPr>
        <w:t>формирование представлений о роли физики для развития других естественных наук, техники и технологий;</w:t>
      </w:r>
    </w:p>
    <w:p w:rsidR="009C37ED" w:rsidRPr="00D34CBF" w:rsidRDefault="00796533">
      <w:pPr>
        <w:numPr>
          <w:ilvl w:val="0"/>
          <w:numId w:val="2"/>
        </w:numPr>
        <w:spacing w:after="0" w:line="264" w:lineRule="auto"/>
        <w:jc w:val="both"/>
        <w:rPr>
          <w:lang w:val="ru-RU"/>
        </w:rPr>
      </w:pPr>
      <w:r w:rsidRPr="00D34CBF">
        <w:rPr>
          <w:rFonts w:ascii="Times New Roman" w:hAnsi="Times New Roman"/>
          <w:color w:val="000000"/>
          <w:sz w:val="28"/>
          <w:lang w:val="ru-RU"/>
        </w:rPr>
        <w:t>развитие представлений о возможных сферах будущей профессиональной деятельности, связанной с физикой, подготовка к дальнейшему обучению в этом направлении.</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Достижение этих целей программы по физике на уровне основного общего образования обеспечивается решением следующих задач:</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приобретение знаний о дискретном строении вещества, о механических, тепловых, электрических, магнитных и квантовых явлениях;</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приобретение умений описывать и объяснять физические явления с использованием полученных знаний;</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освоение методов решения простейших расчетных задач с использованием физических моделей, творческих и практикоориентированных задач;</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развитие умений наблюдать природные явления и выполнять опыты, лабораторные работы и экспериментальные исследования с использованием измерительных приборов;</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освоение приемов работы с информацией физического содержания, включая информацию о современных достижениях физики, анализ и критическое оценивание информации;</w:t>
      </w:r>
    </w:p>
    <w:p w:rsidR="009C37ED" w:rsidRPr="00D34CBF" w:rsidRDefault="00796533">
      <w:pPr>
        <w:numPr>
          <w:ilvl w:val="0"/>
          <w:numId w:val="3"/>
        </w:numPr>
        <w:spacing w:after="0" w:line="264" w:lineRule="auto"/>
        <w:jc w:val="both"/>
        <w:rPr>
          <w:lang w:val="ru-RU"/>
        </w:rPr>
      </w:pPr>
      <w:r w:rsidRPr="00D34CBF">
        <w:rPr>
          <w:rFonts w:ascii="Times New Roman" w:hAnsi="Times New Roman"/>
          <w:color w:val="000000"/>
          <w:sz w:val="28"/>
          <w:lang w:val="ru-RU"/>
        </w:rPr>
        <w:t>знакомство со сферами профессиональной деятельности, связанными с физикой, и современными технологиями, основанными на достижениях физической науки.</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lastRenderedPageBreak/>
        <w:t xml:space="preserve"> Общее число часов, рекомендованных для изучения физики на базовом уровне, – 238 часов: в 7 классе – 68 часов (2 часа в неделю), в 8 классе – 68 часов (2 часа в неделю), в 9 классе – 102 часа (3 часа в неделю).</w:t>
      </w:r>
      <w:r w:rsidRPr="00D34CBF">
        <w:rPr>
          <w:sz w:val="28"/>
          <w:lang w:val="ru-RU"/>
        </w:rPr>
        <w:br/>
      </w:r>
      <w:bookmarkStart w:id="3" w:name="8ddfe65f-f659-49ad-9159-952bb7a2712d"/>
      <w:bookmarkEnd w:id="3"/>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Предлагаемый в программе по физике перечень лабораторных работ и опытов является рекомендательным, учитель делает выбор при проведении лабораторных работ и опытов с учетом индивидуальных особенностей обучающихся, списка экспериментальных заданий, предлагаемых в рамках основного государственного экзамена по физике.</w:t>
      </w:r>
    </w:p>
    <w:p w:rsidR="009C37ED" w:rsidRPr="00D34CBF" w:rsidRDefault="009C37ED">
      <w:pPr>
        <w:rPr>
          <w:lang w:val="ru-RU"/>
        </w:rPr>
        <w:sectPr w:rsidR="009C37ED" w:rsidRPr="00D34CBF">
          <w:pgSz w:w="11906" w:h="16383"/>
          <w:pgMar w:top="1134" w:right="850" w:bottom="1134" w:left="1701" w:header="720" w:footer="720" w:gutter="0"/>
          <w:cols w:space="720"/>
        </w:sectPr>
      </w:pPr>
    </w:p>
    <w:p w:rsidR="009C37ED" w:rsidRPr="00D34CBF" w:rsidRDefault="00796533">
      <w:pPr>
        <w:spacing w:after="0" w:line="264" w:lineRule="auto"/>
        <w:ind w:left="120"/>
        <w:jc w:val="both"/>
        <w:rPr>
          <w:lang w:val="ru-RU"/>
        </w:rPr>
      </w:pPr>
      <w:bookmarkStart w:id="4" w:name="_Toc124426195"/>
      <w:bookmarkStart w:id="5" w:name="block-71384674"/>
      <w:bookmarkEnd w:id="2"/>
      <w:bookmarkEnd w:id="4"/>
      <w:r w:rsidRPr="00D34CBF">
        <w:rPr>
          <w:rFonts w:ascii="Times New Roman" w:hAnsi="Times New Roman"/>
          <w:b/>
          <w:color w:val="000000"/>
          <w:sz w:val="28"/>
          <w:lang w:val="ru-RU"/>
        </w:rPr>
        <w:lastRenderedPageBreak/>
        <w:t xml:space="preserve">СОДЕРЖАНИЕ ОБУЧЕНИЯ </w:t>
      </w:r>
    </w:p>
    <w:p w:rsidR="009C37ED" w:rsidRPr="00D34CBF" w:rsidRDefault="009C37ED">
      <w:pPr>
        <w:spacing w:after="0" w:line="264" w:lineRule="auto"/>
        <w:ind w:left="120"/>
        <w:jc w:val="both"/>
        <w:rPr>
          <w:lang w:val="ru-RU"/>
        </w:rPr>
      </w:pP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7 КЛАСС</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Физика и её роль в познании окружающего мира.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Физика – наука о природе. Явления природы. Физические явления: механические, тепловые, электрические, магнитные, световые, звуковые.</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Физические величины. Измерение физических величин. Физические приборы. Погрешность измерений Международная система единиц.</w:t>
      </w:r>
    </w:p>
    <w:p w:rsidR="009C37ED" w:rsidRDefault="00796533">
      <w:pPr>
        <w:spacing w:after="0" w:line="264" w:lineRule="auto"/>
        <w:ind w:firstLine="600"/>
        <w:jc w:val="both"/>
      </w:pPr>
      <w:r w:rsidRPr="00D34CBF">
        <w:rPr>
          <w:rFonts w:ascii="Times New Roman" w:hAnsi="Times New Roman"/>
          <w:color w:val="000000"/>
          <w:sz w:val="28"/>
          <w:lang w:val="ru-RU"/>
        </w:rPr>
        <w:t xml:space="preserve">Как физика и другие естественные науки изучают природу. 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 </w:t>
      </w:r>
      <w:r>
        <w:rPr>
          <w:rFonts w:ascii="Times New Roman" w:hAnsi="Times New Roman"/>
          <w:color w:val="000000"/>
          <w:sz w:val="28"/>
        </w:rPr>
        <w:t>Описание физических явлений с помощью моделей</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Pr="00D34CBF" w:rsidRDefault="00796533">
      <w:pPr>
        <w:numPr>
          <w:ilvl w:val="0"/>
          <w:numId w:val="4"/>
        </w:numPr>
        <w:spacing w:after="0" w:line="264" w:lineRule="auto"/>
        <w:jc w:val="both"/>
        <w:rPr>
          <w:lang w:val="ru-RU"/>
        </w:rPr>
      </w:pPr>
      <w:r w:rsidRPr="00D34CBF">
        <w:rPr>
          <w:rFonts w:ascii="Times New Roman" w:hAnsi="Times New Roman"/>
          <w:color w:val="000000"/>
          <w:sz w:val="28"/>
          <w:lang w:val="ru-RU"/>
        </w:rPr>
        <w:t xml:space="preserve">Механические, тепловые, электрические, магнитные, световые явления. </w:t>
      </w:r>
    </w:p>
    <w:p w:rsidR="009C37ED" w:rsidRPr="00D34CBF" w:rsidRDefault="00796533">
      <w:pPr>
        <w:numPr>
          <w:ilvl w:val="0"/>
          <w:numId w:val="4"/>
        </w:numPr>
        <w:spacing w:after="0" w:line="264" w:lineRule="auto"/>
        <w:jc w:val="both"/>
        <w:rPr>
          <w:lang w:val="ru-RU"/>
        </w:rPr>
      </w:pPr>
      <w:r w:rsidRPr="00D34CBF">
        <w:rPr>
          <w:rFonts w:ascii="Times New Roman" w:hAnsi="Times New Roman"/>
          <w:color w:val="000000"/>
          <w:sz w:val="28"/>
          <w:lang w:val="ru-RU"/>
        </w:rPr>
        <w:t xml:space="preserve">Физические приборы и процедура прямых измерений аналоговым и цифровым прибором.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5"/>
        </w:numPr>
        <w:spacing w:after="0" w:line="264" w:lineRule="auto"/>
        <w:jc w:val="both"/>
        <w:rPr>
          <w:lang w:val="ru-RU"/>
        </w:rPr>
      </w:pPr>
      <w:r w:rsidRPr="00D34CBF">
        <w:rPr>
          <w:rFonts w:ascii="Times New Roman" w:hAnsi="Times New Roman"/>
          <w:color w:val="000000"/>
          <w:sz w:val="28"/>
          <w:lang w:val="ru-RU"/>
        </w:rPr>
        <w:t xml:space="preserve">Определение цены деления шкалы измерительного прибора. </w:t>
      </w:r>
    </w:p>
    <w:p w:rsidR="009C37ED" w:rsidRDefault="00796533">
      <w:pPr>
        <w:numPr>
          <w:ilvl w:val="0"/>
          <w:numId w:val="5"/>
        </w:numPr>
        <w:spacing w:after="0" w:line="264" w:lineRule="auto"/>
        <w:jc w:val="both"/>
      </w:pPr>
      <w:r>
        <w:rPr>
          <w:rFonts w:ascii="Times New Roman" w:hAnsi="Times New Roman"/>
          <w:color w:val="000000"/>
          <w:sz w:val="28"/>
        </w:rPr>
        <w:t xml:space="preserve">Измерение расстояний. </w:t>
      </w:r>
    </w:p>
    <w:p w:rsidR="009C37ED" w:rsidRPr="00D34CBF" w:rsidRDefault="00796533">
      <w:pPr>
        <w:numPr>
          <w:ilvl w:val="0"/>
          <w:numId w:val="5"/>
        </w:numPr>
        <w:spacing w:after="0" w:line="264" w:lineRule="auto"/>
        <w:jc w:val="both"/>
        <w:rPr>
          <w:lang w:val="ru-RU"/>
        </w:rPr>
      </w:pPr>
      <w:r w:rsidRPr="00D34CBF">
        <w:rPr>
          <w:rFonts w:ascii="Times New Roman" w:hAnsi="Times New Roman"/>
          <w:color w:val="000000"/>
          <w:sz w:val="28"/>
          <w:lang w:val="ru-RU"/>
        </w:rPr>
        <w:t xml:space="preserve">Измерение объёма жидкости и твёрдого тела. </w:t>
      </w:r>
    </w:p>
    <w:p w:rsidR="009C37ED" w:rsidRDefault="00796533">
      <w:pPr>
        <w:numPr>
          <w:ilvl w:val="0"/>
          <w:numId w:val="5"/>
        </w:numPr>
        <w:spacing w:after="0" w:line="264" w:lineRule="auto"/>
        <w:jc w:val="both"/>
      </w:pPr>
      <w:r>
        <w:rPr>
          <w:rFonts w:ascii="Times New Roman" w:hAnsi="Times New Roman"/>
          <w:color w:val="000000"/>
          <w:sz w:val="28"/>
        </w:rPr>
        <w:t xml:space="preserve">Определение размеров малых тел. </w:t>
      </w:r>
    </w:p>
    <w:p w:rsidR="009C37ED" w:rsidRPr="00D34CBF" w:rsidRDefault="00796533">
      <w:pPr>
        <w:numPr>
          <w:ilvl w:val="0"/>
          <w:numId w:val="5"/>
        </w:numPr>
        <w:spacing w:after="0" w:line="264" w:lineRule="auto"/>
        <w:jc w:val="both"/>
        <w:rPr>
          <w:lang w:val="ru-RU"/>
        </w:rPr>
      </w:pPr>
      <w:r w:rsidRPr="00D34CBF">
        <w:rPr>
          <w:rFonts w:ascii="Times New Roman" w:hAnsi="Times New Roman"/>
          <w:color w:val="000000"/>
          <w:sz w:val="28"/>
          <w:lang w:val="ru-RU"/>
        </w:rPr>
        <w:t xml:space="preserve">Измерение температуры при помощи жидкостного термометра и датчика температуры. </w:t>
      </w:r>
    </w:p>
    <w:p w:rsidR="009C37ED" w:rsidRPr="00D34CBF" w:rsidRDefault="00796533">
      <w:pPr>
        <w:numPr>
          <w:ilvl w:val="0"/>
          <w:numId w:val="5"/>
        </w:numPr>
        <w:spacing w:after="0" w:line="264" w:lineRule="auto"/>
        <w:jc w:val="both"/>
        <w:rPr>
          <w:lang w:val="ru-RU"/>
        </w:rPr>
      </w:pPr>
      <w:r w:rsidRPr="00D34CBF">
        <w:rPr>
          <w:rFonts w:ascii="Times New Roman" w:hAnsi="Times New Roman"/>
          <w:color w:val="000000"/>
          <w:sz w:val="28"/>
          <w:lang w:val="ru-RU"/>
        </w:rPr>
        <w:t xml:space="preserve">Проведение исследования по проверке гипотезы: дальность полёта шарика, пущенного горизонтально, тем больше, чем больше высота пуска. </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Первоначальные сведения о строении вещества.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Строение вещества: атомы и молекулы, их размеры. Опыты, доказывающие дискретное строение вещества.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Движение частиц вещества. Связь скорости движения частиц с температурой. Броуновское движение, диффузия. Взаимодействие частиц вещества: притяжение и отталкивание.</w:t>
      </w:r>
    </w:p>
    <w:p w:rsidR="009C37ED" w:rsidRPr="00CB62BD" w:rsidRDefault="00796533">
      <w:pPr>
        <w:spacing w:after="0" w:line="264" w:lineRule="auto"/>
        <w:ind w:firstLine="600"/>
        <w:jc w:val="both"/>
        <w:rPr>
          <w:lang w:val="ru-RU"/>
        </w:rPr>
      </w:pPr>
      <w:r w:rsidRPr="00D34CBF">
        <w:rPr>
          <w:rFonts w:ascii="Times New Roman" w:hAnsi="Times New Roman"/>
          <w:color w:val="000000"/>
          <w:sz w:val="28"/>
          <w:lang w:val="ru-RU"/>
        </w:rPr>
        <w:t xml:space="preserve">Агрегатные состояния вещества: строение газов, жидкостей и твердых (кристаллических) тел. Взаимосвязь между свойствами веществ в разных агрегатных состояниях и их атомномолекулярным строением. </w:t>
      </w:r>
      <w:r w:rsidRPr="00CB62BD">
        <w:rPr>
          <w:rFonts w:ascii="Times New Roman" w:hAnsi="Times New Roman"/>
          <w:color w:val="000000"/>
          <w:sz w:val="28"/>
          <w:lang w:val="ru-RU"/>
        </w:rPr>
        <w:t xml:space="preserve">Особенности агрегатных состояний воды. </w:t>
      </w:r>
    </w:p>
    <w:p w:rsidR="009C37ED" w:rsidRDefault="00796533">
      <w:pPr>
        <w:spacing w:after="0" w:line="264" w:lineRule="auto"/>
        <w:ind w:firstLine="600"/>
        <w:jc w:val="both"/>
      </w:pPr>
      <w:r>
        <w:rPr>
          <w:rFonts w:ascii="Times New Roman" w:hAnsi="Times New Roman"/>
          <w:b/>
          <w:i/>
          <w:color w:val="000000"/>
          <w:sz w:val="28"/>
        </w:rPr>
        <w:t>Демонстрации</w:t>
      </w:r>
      <w:r>
        <w:rPr>
          <w:rFonts w:ascii="Times New Roman" w:hAnsi="Times New Roman"/>
          <w:b/>
          <w:color w:val="000000"/>
          <w:sz w:val="28"/>
        </w:rPr>
        <w:t>.</w:t>
      </w:r>
    </w:p>
    <w:p w:rsidR="009C37ED" w:rsidRDefault="00796533">
      <w:pPr>
        <w:numPr>
          <w:ilvl w:val="0"/>
          <w:numId w:val="6"/>
        </w:numPr>
        <w:spacing w:after="0" w:line="264" w:lineRule="auto"/>
        <w:jc w:val="both"/>
      </w:pPr>
      <w:r>
        <w:rPr>
          <w:rFonts w:ascii="Times New Roman" w:hAnsi="Times New Roman"/>
          <w:color w:val="000000"/>
          <w:sz w:val="28"/>
        </w:rPr>
        <w:t>Наблюдение броуновского движения.</w:t>
      </w:r>
    </w:p>
    <w:p w:rsidR="009C37ED" w:rsidRDefault="00796533">
      <w:pPr>
        <w:numPr>
          <w:ilvl w:val="0"/>
          <w:numId w:val="6"/>
        </w:numPr>
        <w:spacing w:after="0" w:line="264" w:lineRule="auto"/>
        <w:jc w:val="both"/>
      </w:pPr>
      <w:r>
        <w:rPr>
          <w:rFonts w:ascii="Times New Roman" w:hAnsi="Times New Roman"/>
          <w:color w:val="000000"/>
          <w:sz w:val="28"/>
        </w:rPr>
        <w:t xml:space="preserve">Наблюдение диффузии. </w:t>
      </w:r>
    </w:p>
    <w:p w:rsidR="009C37ED" w:rsidRPr="00D34CBF" w:rsidRDefault="00796533">
      <w:pPr>
        <w:numPr>
          <w:ilvl w:val="0"/>
          <w:numId w:val="6"/>
        </w:numPr>
        <w:spacing w:after="0" w:line="264" w:lineRule="auto"/>
        <w:jc w:val="both"/>
        <w:rPr>
          <w:lang w:val="ru-RU"/>
        </w:rPr>
      </w:pPr>
      <w:r w:rsidRPr="00D34CBF">
        <w:rPr>
          <w:rFonts w:ascii="Times New Roman" w:hAnsi="Times New Roman"/>
          <w:color w:val="000000"/>
          <w:sz w:val="28"/>
          <w:lang w:val="ru-RU"/>
        </w:rPr>
        <w:lastRenderedPageBreak/>
        <w:t xml:space="preserve">Наблюдение явлений, объясняющихся притяжением или отталкиванием частиц вещества.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7"/>
        </w:numPr>
        <w:spacing w:after="0" w:line="264" w:lineRule="auto"/>
        <w:jc w:val="both"/>
        <w:rPr>
          <w:lang w:val="ru-RU"/>
        </w:rPr>
      </w:pPr>
      <w:r w:rsidRPr="00D34CBF">
        <w:rPr>
          <w:rFonts w:ascii="Times New Roman" w:hAnsi="Times New Roman"/>
          <w:color w:val="000000"/>
          <w:sz w:val="28"/>
          <w:lang w:val="ru-RU"/>
        </w:rPr>
        <w:t xml:space="preserve">Оценка диаметра атома методом рядов (с использованием фотографий). </w:t>
      </w:r>
    </w:p>
    <w:p w:rsidR="009C37ED" w:rsidRPr="00D34CBF" w:rsidRDefault="00796533">
      <w:pPr>
        <w:numPr>
          <w:ilvl w:val="0"/>
          <w:numId w:val="7"/>
        </w:numPr>
        <w:spacing w:after="0" w:line="264" w:lineRule="auto"/>
        <w:jc w:val="both"/>
        <w:rPr>
          <w:lang w:val="ru-RU"/>
        </w:rPr>
      </w:pPr>
      <w:r w:rsidRPr="00D34CBF">
        <w:rPr>
          <w:rFonts w:ascii="Times New Roman" w:hAnsi="Times New Roman"/>
          <w:color w:val="000000"/>
          <w:sz w:val="28"/>
          <w:lang w:val="ru-RU"/>
        </w:rPr>
        <w:t xml:space="preserve">Опыты по наблюдению теплового расширения газов. </w:t>
      </w:r>
    </w:p>
    <w:p w:rsidR="009C37ED" w:rsidRPr="00D34CBF" w:rsidRDefault="00796533">
      <w:pPr>
        <w:numPr>
          <w:ilvl w:val="0"/>
          <w:numId w:val="7"/>
        </w:numPr>
        <w:spacing w:after="0" w:line="264" w:lineRule="auto"/>
        <w:jc w:val="both"/>
        <w:rPr>
          <w:lang w:val="ru-RU"/>
        </w:rPr>
      </w:pPr>
      <w:r w:rsidRPr="00D34CBF">
        <w:rPr>
          <w:rFonts w:ascii="Times New Roman" w:hAnsi="Times New Roman"/>
          <w:color w:val="000000"/>
          <w:sz w:val="28"/>
          <w:lang w:val="ru-RU"/>
        </w:rPr>
        <w:t xml:space="preserve">Опыты по обнаружению действия сил молекулярного притяжения. </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Движение и взаимодействие тел.</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Механическое движение. Равномерное и неравномерное движение. Скорость. Средняя скорость при неравномерном движении. Расчет пути и времени движения.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Явление инерции. Закон инерции. Взаимодействие тел как причина изменения скорости движения тел. Масса как мера инертности тела. Плотность вещества. Связь плотности с количеством молекул в единице объема вещества.</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Сила как характеристика взаимодействия тел. Сила упругости и закон Гука. Измерение силы с помощью динамометра. Явление тяготения и сила тяжести. Сила тяжести на других планетах. Вес тела. Невесомость. Сложение сил, направленных по одной прямой. Равнодействующая сил. Сила трения. Трение скольжения и трение покоя. Трение в природе и технике.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8"/>
        </w:numPr>
        <w:spacing w:after="0" w:line="264" w:lineRule="auto"/>
        <w:jc w:val="both"/>
      </w:pPr>
      <w:r>
        <w:rPr>
          <w:rFonts w:ascii="Times New Roman" w:hAnsi="Times New Roman"/>
          <w:color w:val="000000"/>
          <w:sz w:val="28"/>
        </w:rPr>
        <w:t xml:space="preserve">Наблюдение механического движения тела. </w:t>
      </w:r>
    </w:p>
    <w:p w:rsidR="009C37ED" w:rsidRDefault="00796533">
      <w:pPr>
        <w:numPr>
          <w:ilvl w:val="0"/>
          <w:numId w:val="8"/>
        </w:numPr>
        <w:spacing w:after="0" w:line="264" w:lineRule="auto"/>
        <w:jc w:val="both"/>
      </w:pPr>
      <w:r>
        <w:rPr>
          <w:rFonts w:ascii="Times New Roman" w:hAnsi="Times New Roman"/>
          <w:color w:val="000000"/>
          <w:sz w:val="28"/>
        </w:rPr>
        <w:t>Измерение скорости прямолинейного движения.</w:t>
      </w:r>
    </w:p>
    <w:p w:rsidR="009C37ED" w:rsidRDefault="00796533">
      <w:pPr>
        <w:numPr>
          <w:ilvl w:val="0"/>
          <w:numId w:val="8"/>
        </w:numPr>
        <w:spacing w:after="0" w:line="264" w:lineRule="auto"/>
        <w:jc w:val="both"/>
      </w:pPr>
      <w:r>
        <w:rPr>
          <w:rFonts w:ascii="Times New Roman" w:hAnsi="Times New Roman"/>
          <w:color w:val="000000"/>
          <w:sz w:val="28"/>
        </w:rPr>
        <w:t xml:space="preserve">Наблюдение явления инерции. </w:t>
      </w:r>
    </w:p>
    <w:p w:rsidR="009C37ED" w:rsidRPr="00D34CBF" w:rsidRDefault="00796533">
      <w:pPr>
        <w:numPr>
          <w:ilvl w:val="0"/>
          <w:numId w:val="8"/>
        </w:numPr>
        <w:spacing w:after="0" w:line="264" w:lineRule="auto"/>
        <w:jc w:val="both"/>
        <w:rPr>
          <w:lang w:val="ru-RU"/>
        </w:rPr>
      </w:pPr>
      <w:r w:rsidRPr="00D34CBF">
        <w:rPr>
          <w:rFonts w:ascii="Times New Roman" w:hAnsi="Times New Roman"/>
          <w:color w:val="000000"/>
          <w:sz w:val="28"/>
          <w:lang w:val="ru-RU"/>
        </w:rPr>
        <w:t xml:space="preserve">Наблюдение изменения скорости при взаимодействии тел. </w:t>
      </w:r>
    </w:p>
    <w:p w:rsidR="009C37ED" w:rsidRPr="00D34CBF" w:rsidRDefault="00796533">
      <w:pPr>
        <w:numPr>
          <w:ilvl w:val="0"/>
          <w:numId w:val="8"/>
        </w:numPr>
        <w:spacing w:after="0" w:line="264" w:lineRule="auto"/>
        <w:jc w:val="both"/>
        <w:rPr>
          <w:lang w:val="ru-RU"/>
        </w:rPr>
      </w:pPr>
      <w:r w:rsidRPr="00D34CBF">
        <w:rPr>
          <w:rFonts w:ascii="Times New Roman" w:hAnsi="Times New Roman"/>
          <w:color w:val="000000"/>
          <w:sz w:val="28"/>
          <w:lang w:val="ru-RU"/>
        </w:rPr>
        <w:t xml:space="preserve">Сравнение масс по взаимодействию тел. </w:t>
      </w:r>
    </w:p>
    <w:p w:rsidR="009C37ED" w:rsidRPr="00D34CBF" w:rsidRDefault="00796533">
      <w:pPr>
        <w:numPr>
          <w:ilvl w:val="0"/>
          <w:numId w:val="8"/>
        </w:numPr>
        <w:spacing w:after="0" w:line="264" w:lineRule="auto"/>
        <w:jc w:val="both"/>
        <w:rPr>
          <w:lang w:val="ru-RU"/>
        </w:rPr>
      </w:pPr>
      <w:r w:rsidRPr="00D34CBF">
        <w:rPr>
          <w:rFonts w:ascii="Times New Roman" w:hAnsi="Times New Roman"/>
          <w:color w:val="000000"/>
          <w:sz w:val="28"/>
          <w:lang w:val="ru-RU"/>
        </w:rPr>
        <w:t xml:space="preserve">Сложение сил, направленных по одной прямой.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9"/>
        </w:numPr>
        <w:spacing w:after="0" w:line="264" w:lineRule="auto"/>
        <w:jc w:val="both"/>
        <w:rPr>
          <w:lang w:val="ru-RU"/>
        </w:rPr>
      </w:pPr>
      <w:r w:rsidRPr="00D34CBF">
        <w:rPr>
          <w:rFonts w:ascii="Times New Roman" w:hAnsi="Times New Roman"/>
          <w:color w:val="000000"/>
          <w:sz w:val="28"/>
          <w:lang w:val="ru-RU"/>
        </w:rPr>
        <w:t xml:space="preserve">Определение скорости равномерного движения (шарика в жидкости, модели электрического автомобиля и так далее). </w:t>
      </w:r>
    </w:p>
    <w:p w:rsidR="009C37ED" w:rsidRPr="00D34CBF" w:rsidRDefault="00796533">
      <w:pPr>
        <w:numPr>
          <w:ilvl w:val="0"/>
          <w:numId w:val="9"/>
        </w:numPr>
        <w:spacing w:after="0" w:line="264" w:lineRule="auto"/>
        <w:jc w:val="both"/>
        <w:rPr>
          <w:lang w:val="ru-RU"/>
        </w:rPr>
      </w:pPr>
      <w:r w:rsidRPr="00D34CBF">
        <w:rPr>
          <w:rFonts w:ascii="Times New Roman" w:hAnsi="Times New Roman"/>
          <w:color w:val="000000"/>
          <w:sz w:val="28"/>
          <w:lang w:val="ru-RU"/>
        </w:rPr>
        <w:t xml:space="preserve">Определение средней скорости скольжения бруска или шарика по наклонной плоскости. </w:t>
      </w:r>
    </w:p>
    <w:p w:rsidR="009C37ED" w:rsidRDefault="00796533">
      <w:pPr>
        <w:numPr>
          <w:ilvl w:val="0"/>
          <w:numId w:val="9"/>
        </w:numPr>
        <w:spacing w:after="0" w:line="264" w:lineRule="auto"/>
        <w:jc w:val="both"/>
      </w:pPr>
      <w:r>
        <w:rPr>
          <w:rFonts w:ascii="Times New Roman" w:hAnsi="Times New Roman"/>
          <w:color w:val="000000"/>
          <w:sz w:val="28"/>
        </w:rPr>
        <w:t xml:space="preserve">Определение плотности твёрдого тела. </w:t>
      </w:r>
    </w:p>
    <w:p w:rsidR="009C37ED" w:rsidRPr="00D34CBF" w:rsidRDefault="00796533">
      <w:pPr>
        <w:numPr>
          <w:ilvl w:val="0"/>
          <w:numId w:val="9"/>
        </w:numPr>
        <w:spacing w:after="0" w:line="264" w:lineRule="auto"/>
        <w:jc w:val="both"/>
        <w:rPr>
          <w:lang w:val="ru-RU"/>
        </w:rPr>
      </w:pPr>
      <w:r w:rsidRPr="00D34CBF">
        <w:rPr>
          <w:rFonts w:ascii="Times New Roman" w:hAnsi="Times New Roman"/>
          <w:color w:val="000000"/>
          <w:sz w:val="28"/>
          <w:lang w:val="ru-RU"/>
        </w:rPr>
        <w:t xml:space="preserve">Опыты, демонстрирующие зависимость растяжения (деформации) пружины от приложенной силы. </w:t>
      </w:r>
    </w:p>
    <w:p w:rsidR="009C37ED" w:rsidRPr="00D34CBF" w:rsidRDefault="00796533">
      <w:pPr>
        <w:numPr>
          <w:ilvl w:val="0"/>
          <w:numId w:val="9"/>
        </w:numPr>
        <w:spacing w:after="0" w:line="264" w:lineRule="auto"/>
        <w:jc w:val="both"/>
        <w:rPr>
          <w:lang w:val="ru-RU"/>
        </w:rPr>
      </w:pPr>
      <w:r w:rsidRPr="00D34CBF">
        <w:rPr>
          <w:rFonts w:ascii="Times New Roman" w:hAnsi="Times New Roman"/>
          <w:color w:val="000000"/>
          <w:sz w:val="28"/>
          <w:lang w:val="ru-RU"/>
        </w:rPr>
        <w:t>Опыты, демонстрирующие зависимость силы трения скольжения от веса тела и характера соприкасающихся поверхностей.</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Давление твёрдых тел, жидкостей и газов.</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lastRenderedPageBreak/>
        <w:t xml:space="preserve">Давление. Способы уменьшения и увеличения давления. Давление газа. Зависимость давления газа от объема, температуры. Передача давления твердыми телами, жидкостями и газами. Закон Паскаля. Пневматические машины. Зависимость давления жидкости от глубины. Гидростатический парадокс. Сообщающиеся сосуды. Гидравлические механизмы.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Атмосфера Земли и атмосферное давление. Причины существования воздушной оболочки Земли. Опыт Торричелли. Измерение атмосферного давления. Зависимость атмосферного давления от высоты над уровнем моря. Приборы для измерения атмосферного давления.</w:t>
      </w:r>
    </w:p>
    <w:p w:rsidR="009C37ED" w:rsidRDefault="00796533">
      <w:pPr>
        <w:spacing w:after="0" w:line="264" w:lineRule="auto"/>
        <w:ind w:firstLine="600"/>
        <w:jc w:val="both"/>
      </w:pPr>
      <w:r w:rsidRPr="00D34CBF">
        <w:rPr>
          <w:rFonts w:ascii="Times New Roman" w:hAnsi="Times New Roman"/>
          <w:color w:val="000000"/>
          <w:sz w:val="28"/>
          <w:lang w:val="ru-RU"/>
        </w:rPr>
        <w:t xml:space="preserve">Действие жидкости и газа на погруженное в них тело. Выталкивающая (архимедова) сила. Закон Архимеда. </w:t>
      </w:r>
      <w:r>
        <w:rPr>
          <w:rFonts w:ascii="Times New Roman" w:hAnsi="Times New Roman"/>
          <w:color w:val="000000"/>
          <w:sz w:val="28"/>
        </w:rPr>
        <w:t xml:space="preserve">Плавание тел. Воздухоплавание.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Pr="00D34CBF" w:rsidRDefault="00796533">
      <w:pPr>
        <w:numPr>
          <w:ilvl w:val="0"/>
          <w:numId w:val="10"/>
        </w:numPr>
        <w:spacing w:after="0" w:line="264" w:lineRule="auto"/>
        <w:jc w:val="both"/>
        <w:rPr>
          <w:lang w:val="ru-RU"/>
        </w:rPr>
      </w:pPr>
      <w:r w:rsidRPr="00D34CBF">
        <w:rPr>
          <w:rFonts w:ascii="Times New Roman" w:hAnsi="Times New Roman"/>
          <w:color w:val="000000"/>
          <w:sz w:val="28"/>
          <w:lang w:val="ru-RU"/>
        </w:rPr>
        <w:t>Зависимость давления газа от температуры.</w:t>
      </w:r>
    </w:p>
    <w:p w:rsidR="009C37ED" w:rsidRPr="00D34CBF" w:rsidRDefault="00796533">
      <w:pPr>
        <w:numPr>
          <w:ilvl w:val="0"/>
          <w:numId w:val="10"/>
        </w:numPr>
        <w:spacing w:after="0" w:line="264" w:lineRule="auto"/>
        <w:jc w:val="both"/>
        <w:rPr>
          <w:lang w:val="ru-RU"/>
        </w:rPr>
      </w:pPr>
      <w:r w:rsidRPr="00D34CBF">
        <w:rPr>
          <w:rFonts w:ascii="Times New Roman" w:hAnsi="Times New Roman"/>
          <w:color w:val="000000"/>
          <w:sz w:val="28"/>
          <w:lang w:val="ru-RU"/>
        </w:rPr>
        <w:t xml:space="preserve">Передача давления жидкостью и газом. </w:t>
      </w:r>
    </w:p>
    <w:p w:rsidR="009C37ED" w:rsidRDefault="00796533">
      <w:pPr>
        <w:numPr>
          <w:ilvl w:val="0"/>
          <w:numId w:val="10"/>
        </w:numPr>
        <w:spacing w:after="0" w:line="264" w:lineRule="auto"/>
        <w:jc w:val="both"/>
      </w:pPr>
      <w:r>
        <w:rPr>
          <w:rFonts w:ascii="Times New Roman" w:hAnsi="Times New Roman"/>
          <w:color w:val="000000"/>
          <w:sz w:val="28"/>
        </w:rPr>
        <w:t xml:space="preserve">Сообщающиеся сосуды. </w:t>
      </w:r>
    </w:p>
    <w:p w:rsidR="009C37ED" w:rsidRDefault="00796533">
      <w:pPr>
        <w:numPr>
          <w:ilvl w:val="0"/>
          <w:numId w:val="10"/>
        </w:numPr>
        <w:spacing w:after="0" w:line="264" w:lineRule="auto"/>
        <w:jc w:val="both"/>
      </w:pPr>
      <w:r>
        <w:rPr>
          <w:rFonts w:ascii="Times New Roman" w:hAnsi="Times New Roman"/>
          <w:color w:val="000000"/>
          <w:sz w:val="28"/>
        </w:rPr>
        <w:t xml:space="preserve">Гидравлический пресс. </w:t>
      </w:r>
    </w:p>
    <w:p w:rsidR="009C37ED" w:rsidRDefault="00796533">
      <w:pPr>
        <w:numPr>
          <w:ilvl w:val="0"/>
          <w:numId w:val="10"/>
        </w:numPr>
        <w:spacing w:after="0" w:line="264" w:lineRule="auto"/>
        <w:jc w:val="both"/>
      </w:pPr>
      <w:r>
        <w:rPr>
          <w:rFonts w:ascii="Times New Roman" w:hAnsi="Times New Roman"/>
          <w:color w:val="000000"/>
          <w:sz w:val="28"/>
        </w:rPr>
        <w:t xml:space="preserve">Проявление действия атмосферного давления. </w:t>
      </w:r>
    </w:p>
    <w:p w:rsidR="009C37ED" w:rsidRPr="00D34CBF" w:rsidRDefault="00796533">
      <w:pPr>
        <w:numPr>
          <w:ilvl w:val="0"/>
          <w:numId w:val="10"/>
        </w:numPr>
        <w:spacing w:after="0" w:line="264" w:lineRule="auto"/>
        <w:jc w:val="both"/>
        <w:rPr>
          <w:lang w:val="ru-RU"/>
        </w:rPr>
      </w:pPr>
      <w:r w:rsidRPr="00D34CBF">
        <w:rPr>
          <w:rFonts w:ascii="Times New Roman" w:hAnsi="Times New Roman"/>
          <w:color w:val="000000"/>
          <w:sz w:val="28"/>
          <w:lang w:val="ru-RU"/>
        </w:rPr>
        <w:t xml:space="preserve">Зависимость выталкивающей силы от объёма погружённой части тела и плотности жидкости. </w:t>
      </w:r>
    </w:p>
    <w:p w:rsidR="009C37ED" w:rsidRPr="00D34CBF" w:rsidRDefault="00796533">
      <w:pPr>
        <w:numPr>
          <w:ilvl w:val="0"/>
          <w:numId w:val="10"/>
        </w:numPr>
        <w:spacing w:after="0" w:line="264" w:lineRule="auto"/>
        <w:jc w:val="both"/>
        <w:rPr>
          <w:lang w:val="ru-RU"/>
        </w:rPr>
      </w:pPr>
      <w:r w:rsidRPr="00D34CBF">
        <w:rPr>
          <w:rFonts w:ascii="Times New Roman" w:hAnsi="Times New Roman"/>
          <w:color w:val="000000"/>
          <w:sz w:val="28"/>
          <w:lang w:val="ru-RU"/>
        </w:rPr>
        <w:t xml:space="preserve">Равенство выталкивающей силы весу вытесненной жидкости. </w:t>
      </w:r>
    </w:p>
    <w:p w:rsidR="009C37ED" w:rsidRPr="00D34CBF" w:rsidRDefault="00796533">
      <w:pPr>
        <w:numPr>
          <w:ilvl w:val="0"/>
          <w:numId w:val="10"/>
        </w:numPr>
        <w:spacing w:after="0" w:line="264" w:lineRule="auto"/>
        <w:jc w:val="both"/>
        <w:rPr>
          <w:lang w:val="ru-RU"/>
        </w:rPr>
      </w:pPr>
      <w:r w:rsidRPr="00D34CBF">
        <w:rPr>
          <w:rFonts w:ascii="Times New Roman" w:hAnsi="Times New Roman"/>
          <w:color w:val="000000"/>
          <w:sz w:val="28"/>
          <w:lang w:val="ru-RU"/>
        </w:rPr>
        <w:t xml:space="preserve">Условие плавания тел: плавание или погружение тел в зависимости от соотношения плотностей тела и жидкости.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11"/>
        </w:numPr>
        <w:spacing w:after="0" w:line="264" w:lineRule="auto"/>
        <w:jc w:val="both"/>
        <w:rPr>
          <w:lang w:val="ru-RU"/>
        </w:rPr>
      </w:pPr>
      <w:r w:rsidRPr="00D34CBF">
        <w:rPr>
          <w:rFonts w:ascii="Times New Roman" w:hAnsi="Times New Roman"/>
          <w:color w:val="000000"/>
          <w:sz w:val="28"/>
          <w:lang w:val="ru-RU"/>
        </w:rPr>
        <w:t>Исследование зависимости веса тела в воде от объёма погружённой в жидкость части тела.</w:t>
      </w:r>
    </w:p>
    <w:p w:rsidR="009C37ED" w:rsidRPr="00D34CBF" w:rsidRDefault="00796533">
      <w:pPr>
        <w:numPr>
          <w:ilvl w:val="0"/>
          <w:numId w:val="11"/>
        </w:numPr>
        <w:spacing w:after="0" w:line="264" w:lineRule="auto"/>
        <w:jc w:val="both"/>
        <w:rPr>
          <w:lang w:val="ru-RU"/>
        </w:rPr>
      </w:pPr>
      <w:r w:rsidRPr="00D34CBF">
        <w:rPr>
          <w:rFonts w:ascii="Times New Roman" w:hAnsi="Times New Roman"/>
          <w:color w:val="000000"/>
          <w:sz w:val="28"/>
          <w:lang w:val="ru-RU"/>
        </w:rPr>
        <w:t xml:space="preserve">Определение выталкивающей силы, действующей на тело, погружённое в жидкость. </w:t>
      </w:r>
    </w:p>
    <w:p w:rsidR="009C37ED" w:rsidRPr="00D34CBF" w:rsidRDefault="00796533">
      <w:pPr>
        <w:numPr>
          <w:ilvl w:val="0"/>
          <w:numId w:val="11"/>
        </w:numPr>
        <w:spacing w:after="0" w:line="264" w:lineRule="auto"/>
        <w:jc w:val="both"/>
        <w:rPr>
          <w:lang w:val="ru-RU"/>
        </w:rPr>
      </w:pPr>
      <w:r w:rsidRPr="00D34CBF">
        <w:rPr>
          <w:rFonts w:ascii="Times New Roman" w:hAnsi="Times New Roman"/>
          <w:color w:val="000000"/>
          <w:sz w:val="28"/>
          <w:lang w:val="ru-RU"/>
        </w:rPr>
        <w:t>Проверка независимости выталкивающей силы, действующей на тело в жидкости, от массы тела.</w:t>
      </w:r>
    </w:p>
    <w:p w:rsidR="009C37ED" w:rsidRPr="00D34CBF" w:rsidRDefault="00796533">
      <w:pPr>
        <w:numPr>
          <w:ilvl w:val="0"/>
          <w:numId w:val="11"/>
        </w:numPr>
        <w:spacing w:after="0" w:line="264" w:lineRule="auto"/>
        <w:jc w:val="both"/>
        <w:rPr>
          <w:lang w:val="ru-RU"/>
        </w:rPr>
      </w:pPr>
      <w:r w:rsidRPr="00D34CBF">
        <w:rPr>
          <w:rFonts w:ascii="Times New Roman" w:hAnsi="Times New Roman"/>
          <w:color w:val="000000"/>
          <w:sz w:val="28"/>
          <w:lang w:val="ru-RU"/>
        </w:rPr>
        <w:t xml:space="preserve">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w:t>
      </w:r>
    </w:p>
    <w:p w:rsidR="009C37ED" w:rsidRPr="00D34CBF" w:rsidRDefault="00796533">
      <w:pPr>
        <w:numPr>
          <w:ilvl w:val="0"/>
          <w:numId w:val="11"/>
        </w:numPr>
        <w:spacing w:after="0" w:line="264" w:lineRule="auto"/>
        <w:jc w:val="both"/>
        <w:rPr>
          <w:lang w:val="ru-RU"/>
        </w:rPr>
      </w:pPr>
      <w:r w:rsidRPr="00D34CBF">
        <w:rPr>
          <w:rFonts w:ascii="Times New Roman" w:hAnsi="Times New Roman"/>
          <w:color w:val="000000"/>
          <w:sz w:val="28"/>
          <w:lang w:val="ru-RU"/>
        </w:rPr>
        <w:t xml:space="preserve">Конструирование ареометра или конструирование лодки и определение её грузоподъёмности. </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Работа и мощность. Энергия.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Механическая работа. Мощность.</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Простые механизмы: рычаг, блок, наклонная плоскость. Правило равновесия рычага. Применение правила равновесия рычага к блоку. </w:t>
      </w:r>
      <w:r w:rsidRPr="00D34CBF">
        <w:rPr>
          <w:rFonts w:ascii="Times New Roman" w:hAnsi="Times New Roman"/>
          <w:color w:val="000000"/>
          <w:sz w:val="28"/>
          <w:lang w:val="ru-RU"/>
        </w:rPr>
        <w:lastRenderedPageBreak/>
        <w:t>«Золотое правило» механики. Коэффициент полезного действия (далее – КПД) простых механизмов. Простые механизмы в быту и технике.</w:t>
      </w:r>
    </w:p>
    <w:p w:rsidR="009C37ED" w:rsidRDefault="00796533">
      <w:pPr>
        <w:spacing w:after="0" w:line="264" w:lineRule="auto"/>
        <w:ind w:firstLine="600"/>
        <w:jc w:val="both"/>
      </w:pPr>
      <w:r w:rsidRPr="00D34CBF">
        <w:rPr>
          <w:rFonts w:ascii="Times New Roman" w:hAnsi="Times New Roman"/>
          <w:color w:val="000000"/>
          <w:sz w:val="28"/>
          <w:lang w:val="ru-RU"/>
        </w:rPr>
        <w:t xml:space="preserve">Механическая энергия. Кинетическая и потенциальная энергия. Превращение одного вида механической энергии в другой. </w:t>
      </w:r>
      <w:r>
        <w:rPr>
          <w:rFonts w:ascii="Times New Roman" w:hAnsi="Times New Roman"/>
          <w:color w:val="000000"/>
          <w:sz w:val="28"/>
        </w:rPr>
        <w:t>Закон сохранения энергии в механике.</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12"/>
        </w:numPr>
        <w:spacing w:after="0" w:line="264" w:lineRule="auto"/>
        <w:jc w:val="both"/>
      </w:pPr>
      <w:r>
        <w:rPr>
          <w:rFonts w:ascii="Times New Roman" w:hAnsi="Times New Roman"/>
          <w:color w:val="000000"/>
          <w:sz w:val="28"/>
        </w:rPr>
        <w:t xml:space="preserve">Примеры простых механизмов.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13"/>
        </w:numPr>
        <w:spacing w:after="0" w:line="264" w:lineRule="auto"/>
        <w:jc w:val="both"/>
        <w:rPr>
          <w:lang w:val="ru-RU"/>
        </w:rPr>
      </w:pPr>
      <w:r w:rsidRPr="00D34CBF">
        <w:rPr>
          <w:rFonts w:ascii="Times New Roman" w:hAnsi="Times New Roman"/>
          <w:color w:val="000000"/>
          <w:sz w:val="28"/>
          <w:lang w:val="ru-RU"/>
        </w:rPr>
        <w:t xml:space="preserve">Определение работы силы трения при равномерном движении тела по горизонтальной поверхности. </w:t>
      </w:r>
    </w:p>
    <w:p w:rsidR="009C37ED" w:rsidRDefault="00796533">
      <w:pPr>
        <w:numPr>
          <w:ilvl w:val="0"/>
          <w:numId w:val="13"/>
        </w:numPr>
        <w:spacing w:after="0" w:line="264" w:lineRule="auto"/>
        <w:jc w:val="both"/>
      </w:pPr>
      <w:r>
        <w:rPr>
          <w:rFonts w:ascii="Times New Roman" w:hAnsi="Times New Roman"/>
          <w:color w:val="000000"/>
          <w:sz w:val="28"/>
        </w:rPr>
        <w:t>Исследование условий равновесия рычага.</w:t>
      </w:r>
    </w:p>
    <w:p w:rsidR="009C37ED" w:rsidRDefault="00796533">
      <w:pPr>
        <w:numPr>
          <w:ilvl w:val="0"/>
          <w:numId w:val="13"/>
        </w:numPr>
        <w:spacing w:after="0" w:line="264" w:lineRule="auto"/>
        <w:jc w:val="both"/>
      </w:pPr>
      <w:r>
        <w:rPr>
          <w:rFonts w:ascii="Times New Roman" w:hAnsi="Times New Roman"/>
          <w:color w:val="000000"/>
          <w:sz w:val="28"/>
        </w:rPr>
        <w:t xml:space="preserve">Измерение КПД наклонной плоскости. </w:t>
      </w:r>
    </w:p>
    <w:p w:rsidR="009C37ED" w:rsidRPr="00D34CBF" w:rsidRDefault="00796533">
      <w:pPr>
        <w:numPr>
          <w:ilvl w:val="0"/>
          <w:numId w:val="13"/>
        </w:numPr>
        <w:spacing w:after="0" w:line="264" w:lineRule="auto"/>
        <w:jc w:val="both"/>
        <w:rPr>
          <w:lang w:val="ru-RU"/>
        </w:rPr>
      </w:pPr>
      <w:r w:rsidRPr="00D34CBF">
        <w:rPr>
          <w:rFonts w:ascii="Times New Roman" w:hAnsi="Times New Roman"/>
          <w:color w:val="000000"/>
          <w:sz w:val="28"/>
          <w:lang w:val="ru-RU"/>
        </w:rPr>
        <w:t>Изучение закона сохранения механической энергии.</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8 КЛАСС</w:t>
      </w:r>
    </w:p>
    <w:p w:rsidR="009C37ED" w:rsidRPr="00D34CBF" w:rsidRDefault="009C37ED">
      <w:pPr>
        <w:spacing w:after="0" w:line="264" w:lineRule="auto"/>
        <w:ind w:left="120"/>
        <w:jc w:val="both"/>
        <w:rPr>
          <w:lang w:val="ru-RU"/>
        </w:rPr>
      </w:pP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Тепловые явления</w:t>
      </w:r>
      <w:r w:rsidRPr="00D34CBF">
        <w:rPr>
          <w:rFonts w:ascii="Times New Roman" w:hAnsi="Times New Roman"/>
          <w:color w:val="000000"/>
          <w:sz w:val="28"/>
          <w:lang w:val="ru-RU"/>
        </w:rPr>
        <w:t>.</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Основные положения молекулярно-кинетической теории строения вещества. Масса и размеры атомов и молекул. Опыты, подтверждающие основные положения молекулярнокинетической теории.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Модели твёрдого, жидкого и газообразного состояний вещества. Кристаллические и аморфные тела. Объяснение свойств газов, жидкостей и твёрдых тел на основе положений молекулярно-кинетической теории. Смачивание и капиллярные явления. Тепловое расширение и сжатие.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Температура. Связь температуры со скоростью теплового движения частиц. Внутренняя энергия. Способы изменения внутренней энергии: теплопередача и совершение работы. Виды теплопередачи: теплопроводность, конвекция, излучение.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Количество теплоты. Удельная теплоёмкость вещества. Теплообмен и тепловое равновесие. Уравнение теплового баланса. Плавление и отвердевание кристаллических веществ. Удельная теплота плавления. Парообразование и конденсация. Испарение. Кипение. Удельная теплота парообразования. Зависимость температуры кипения от атмосферного давления.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Влажность воздуха.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Энергия топлива. Удельная теплота сгорания.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Принципы работы тепловых двигателей КПД теплового двигателя. Тепловые двигатели и защита окружающей среды. </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Закон сохранения и превращения энергии в тепловых процессах. </w:t>
      </w:r>
    </w:p>
    <w:p w:rsidR="009C37ED" w:rsidRDefault="00796533">
      <w:pPr>
        <w:spacing w:after="0" w:line="264" w:lineRule="auto"/>
        <w:ind w:firstLine="600"/>
        <w:jc w:val="both"/>
      </w:pPr>
      <w:r>
        <w:rPr>
          <w:rFonts w:ascii="Times New Roman" w:hAnsi="Times New Roman"/>
          <w:b/>
          <w:i/>
          <w:color w:val="000000"/>
          <w:sz w:val="28"/>
        </w:rPr>
        <w:t>Демонстрации</w:t>
      </w:r>
      <w:r>
        <w:rPr>
          <w:rFonts w:ascii="Times New Roman" w:hAnsi="Times New Roman"/>
          <w:b/>
          <w:color w:val="000000"/>
          <w:sz w:val="28"/>
        </w:rPr>
        <w:t>.</w:t>
      </w:r>
    </w:p>
    <w:p w:rsidR="009C37ED" w:rsidRDefault="00796533">
      <w:pPr>
        <w:numPr>
          <w:ilvl w:val="0"/>
          <w:numId w:val="14"/>
        </w:numPr>
        <w:spacing w:after="0" w:line="264" w:lineRule="auto"/>
        <w:jc w:val="both"/>
      </w:pPr>
      <w:r>
        <w:rPr>
          <w:rFonts w:ascii="Times New Roman" w:hAnsi="Times New Roman"/>
          <w:color w:val="000000"/>
          <w:sz w:val="28"/>
        </w:rPr>
        <w:t xml:space="preserve">Наблюдение броуновского движения. </w:t>
      </w:r>
    </w:p>
    <w:p w:rsidR="009C37ED" w:rsidRDefault="00796533">
      <w:pPr>
        <w:numPr>
          <w:ilvl w:val="0"/>
          <w:numId w:val="14"/>
        </w:numPr>
        <w:spacing w:after="0" w:line="264" w:lineRule="auto"/>
        <w:jc w:val="both"/>
      </w:pPr>
      <w:r>
        <w:rPr>
          <w:rFonts w:ascii="Times New Roman" w:hAnsi="Times New Roman"/>
          <w:color w:val="000000"/>
          <w:sz w:val="28"/>
        </w:rPr>
        <w:lastRenderedPageBreak/>
        <w:t xml:space="preserve">Наблюдение диффузии. </w:t>
      </w:r>
    </w:p>
    <w:p w:rsidR="009C37ED" w:rsidRPr="00D34CBF" w:rsidRDefault="00796533">
      <w:pPr>
        <w:numPr>
          <w:ilvl w:val="0"/>
          <w:numId w:val="14"/>
        </w:numPr>
        <w:spacing w:after="0" w:line="264" w:lineRule="auto"/>
        <w:jc w:val="both"/>
        <w:rPr>
          <w:lang w:val="ru-RU"/>
        </w:rPr>
      </w:pPr>
      <w:r w:rsidRPr="00D34CBF">
        <w:rPr>
          <w:rFonts w:ascii="Times New Roman" w:hAnsi="Times New Roman"/>
          <w:color w:val="000000"/>
          <w:sz w:val="28"/>
          <w:lang w:val="ru-RU"/>
        </w:rPr>
        <w:t xml:space="preserve">Наблюдение явлений смачивания и капиллярных явлений. </w:t>
      </w:r>
    </w:p>
    <w:p w:rsidR="009C37ED" w:rsidRDefault="00796533">
      <w:pPr>
        <w:numPr>
          <w:ilvl w:val="0"/>
          <w:numId w:val="14"/>
        </w:numPr>
        <w:spacing w:after="0" w:line="264" w:lineRule="auto"/>
        <w:jc w:val="both"/>
      </w:pPr>
      <w:r>
        <w:rPr>
          <w:rFonts w:ascii="Times New Roman" w:hAnsi="Times New Roman"/>
          <w:color w:val="000000"/>
          <w:sz w:val="28"/>
        </w:rPr>
        <w:t xml:space="preserve">Наблюдение теплового расширения тел. </w:t>
      </w:r>
    </w:p>
    <w:p w:rsidR="009C37ED" w:rsidRPr="00D34CBF" w:rsidRDefault="00796533">
      <w:pPr>
        <w:numPr>
          <w:ilvl w:val="0"/>
          <w:numId w:val="14"/>
        </w:numPr>
        <w:spacing w:after="0" w:line="264" w:lineRule="auto"/>
        <w:jc w:val="both"/>
        <w:rPr>
          <w:lang w:val="ru-RU"/>
        </w:rPr>
      </w:pPr>
      <w:r w:rsidRPr="00D34CBF">
        <w:rPr>
          <w:rFonts w:ascii="Times New Roman" w:hAnsi="Times New Roman"/>
          <w:color w:val="000000"/>
          <w:sz w:val="28"/>
          <w:lang w:val="ru-RU"/>
        </w:rPr>
        <w:t xml:space="preserve">Изменение давления газа при изменении объёма и нагревании или охлаждении. </w:t>
      </w:r>
    </w:p>
    <w:p w:rsidR="009C37ED" w:rsidRDefault="00796533">
      <w:pPr>
        <w:numPr>
          <w:ilvl w:val="0"/>
          <w:numId w:val="14"/>
        </w:numPr>
        <w:spacing w:after="0" w:line="264" w:lineRule="auto"/>
        <w:jc w:val="both"/>
      </w:pPr>
      <w:r>
        <w:rPr>
          <w:rFonts w:ascii="Times New Roman" w:hAnsi="Times New Roman"/>
          <w:color w:val="000000"/>
          <w:sz w:val="28"/>
        </w:rPr>
        <w:t xml:space="preserve">Правила измерения температуры. </w:t>
      </w:r>
    </w:p>
    <w:p w:rsidR="009C37ED" w:rsidRDefault="00796533">
      <w:pPr>
        <w:numPr>
          <w:ilvl w:val="0"/>
          <w:numId w:val="14"/>
        </w:numPr>
        <w:spacing w:after="0" w:line="264" w:lineRule="auto"/>
        <w:jc w:val="both"/>
      </w:pPr>
      <w:r>
        <w:rPr>
          <w:rFonts w:ascii="Times New Roman" w:hAnsi="Times New Roman"/>
          <w:color w:val="000000"/>
          <w:sz w:val="28"/>
        </w:rPr>
        <w:t xml:space="preserve">Виды теплопередачи. </w:t>
      </w:r>
    </w:p>
    <w:p w:rsidR="009C37ED" w:rsidRDefault="00796533">
      <w:pPr>
        <w:numPr>
          <w:ilvl w:val="0"/>
          <w:numId w:val="14"/>
        </w:numPr>
        <w:spacing w:after="0" w:line="264" w:lineRule="auto"/>
        <w:jc w:val="both"/>
      </w:pPr>
      <w:r>
        <w:rPr>
          <w:rFonts w:ascii="Times New Roman" w:hAnsi="Times New Roman"/>
          <w:color w:val="000000"/>
          <w:sz w:val="28"/>
        </w:rPr>
        <w:t xml:space="preserve">Охлаждение при совершении работы. </w:t>
      </w:r>
    </w:p>
    <w:p w:rsidR="009C37ED" w:rsidRPr="00D34CBF" w:rsidRDefault="00796533">
      <w:pPr>
        <w:numPr>
          <w:ilvl w:val="0"/>
          <w:numId w:val="14"/>
        </w:numPr>
        <w:spacing w:after="0" w:line="264" w:lineRule="auto"/>
        <w:jc w:val="both"/>
        <w:rPr>
          <w:lang w:val="ru-RU"/>
        </w:rPr>
      </w:pPr>
      <w:r w:rsidRPr="00D34CBF">
        <w:rPr>
          <w:rFonts w:ascii="Times New Roman" w:hAnsi="Times New Roman"/>
          <w:color w:val="000000"/>
          <w:sz w:val="28"/>
          <w:lang w:val="ru-RU"/>
        </w:rPr>
        <w:t xml:space="preserve">Нагревание при совершении работы внешними силами. </w:t>
      </w:r>
    </w:p>
    <w:p w:rsidR="009C37ED" w:rsidRDefault="00796533">
      <w:pPr>
        <w:numPr>
          <w:ilvl w:val="0"/>
          <w:numId w:val="14"/>
        </w:numPr>
        <w:spacing w:after="0" w:line="264" w:lineRule="auto"/>
        <w:jc w:val="both"/>
      </w:pPr>
      <w:r>
        <w:rPr>
          <w:rFonts w:ascii="Times New Roman" w:hAnsi="Times New Roman"/>
          <w:color w:val="000000"/>
          <w:sz w:val="28"/>
        </w:rPr>
        <w:t xml:space="preserve">Сравнение теплоёмкостей различных веществ. </w:t>
      </w:r>
    </w:p>
    <w:p w:rsidR="009C37ED" w:rsidRDefault="00796533">
      <w:pPr>
        <w:numPr>
          <w:ilvl w:val="0"/>
          <w:numId w:val="14"/>
        </w:numPr>
        <w:spacing w:after="0" w:line="264" w:lineRule="auto"/>
        <w:jc w:val="both"/>
      </w:pPr>
      <w:r>
        <w:rPr>
          <w:rFonts w:ascii="Times New Roman" w:hAnsi="Times New Roman"/>
          <w:color w:val="000000"/>
          <w:sz w:val="28"/>
        </w:rPr>
        <w:t xml:space="preserve">Наблюдение кипения. </w:t>
      </w:r>
    </w:p>
    <w:p w:rsidR="009C37ED" w:rsidRPr="00D34CBF" w:rsidRDefault="00796533">
      <w:pPr>
        <w:numPr>
          <w:ilvl w:val="0"/>
          <w:numId w:val="14"/>
        </w:numPr>
        <w:spacing w:after="0" w:line="264" w:lineRule="auto"/>
        <w:jc w:val="both"/>
        <w:rPr>
          <w:lang w:val="ru-RU"/>
        </w:rPr>
      </w:pPr>
      <w:r w:rsidRPr="00D34CBF">
        <w:rPr>
          <w:rFonts w:ascii="Times New Roman" w:hAnsi="Times New Roman"/>
          <w:color w:val="000000"/>
          <w:sz w:val="28"/>
          <w:lang w:val="ru-RU"/>
        </w:rPr>
        <w:t>Наблюдение постоянства температуры при плавлении.</w:t>
      </w:r>
    </w:p>
    <w:p w:rsidR="009C37ED" w:rsidRDefault="00796533">
      <w:pPr>
        <w:numPr>
          <w:ilvl w:val="0"/>
          <w:numId w:val="14"/>
        </w:numPr>
        <w:spacing w:after="0" w:line="264" w:lineRule="auto"/>
        <w:jc w:val="both"/>
      </w:pPr>
      <w:r>
        <w:rPr>
          <w:rFonts w:ascii="Times New Roman" w:hAnsi="Times New Roman"/>
          <w:color w:val="000000"/>
          <w:sz w:val="28"/>
        </w:rPr>
        <w:t xml:space="preserve">Модели тепловых двигателей.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Опыты по обнаружению действия сил молекулярного притяжения.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Опыты по выращиванию кристаллов поваренной соли или сахара.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Опыты по наблюдению теплового расширения газов, жидкостей и твёрдых тел.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Определение давления воздуха в баллоне шприца.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Опыты, демонстрирующие зависимость давления воздуха от его объёма и нагревания или охлаждения.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Проверка гипотезы линейной зависимости длины столбика жидкости в термометрической трубке от температуры.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Наблюдение изменения внутренней энергии тела в результате теплопередачи и работы внешних сил.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Исследование явления теплообмена при смешивании холодной и горячей воды.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Определение количества теплоты, полученного водой при теплообмене с нагретым металлическим цилиндром. </w:t>
      </w:r>
    </w:p>
    <w:p w:rsidR="009C37ED" w:rsidRDefault="00796533">
      <w:pPr>
        <w:numPr>
          <w:ilvl w:val="0"/>
          <w:numId w:val="15"/>
        </w:numPr>
        <w:spacing w:after="0" w:line="264" w:lineRule="auto"/>
        <w:jc w:val="both"/>
      </w:pPr>
      <w:r>
        <w:rPr>
          <w:rFonts w:ascii="Times New Roman" w:hAnsi="Times New Roman"/>
          <w:color w:val="000000"/>
          <w:sz w:val="28"/>
        </w:rPr>
        <w:t xml:space="preserve">Определение удельной теплоёмкости вещества. </w:t>
      </w:r>
    </w:p>
    <w:p w:rsidR="009C37ED" w:rsidRDefault="00796533">
      <w:pPr>
        <w:numPr>
          <w:ilvl w:val="0"/>
          <w:numId w:val="15"/>
        </w:numPr>
        <w:spacing w:after="0" w:line="264" w:lineRule="auto"/>
        <w:jc w:val="both"/>
      </w:pPr>
      <w:r>
        <w:rPr>
          <w:rFonts w:ascii="Times New Roman" w:hAnsi="Times New Roman"/>
          <w:color w:val="000000"/>
          <w:sz w:val="28"/>
        </w:rPr>
        <w:t xml:space="preserve">Исследование процесса испарения. </w:t>
      </w:r>
    </w:p>
    <w:p w:rsidR="009C37ED" w:rsidRDefault="00796533">
      <w:pPr>
        <w:numPr>
          <w:ilvl w:val="0"/>
          <w:numId w:val="15"/>
        </w:numPr>
        <w:spacing w:after="0" w:line="264" w:lineRule="auto"/>
        <w:jc w:val="both"/>
      </w:pPr>
      <w:r>
        <w:rPr>
          <w:rFonts w:ascii="Times New Roman" w:hAnsi="Times New Roman"/>
          <w:color w:val="000000"/>
          <w:sz w:val="28"/>
        </w:rPr>
        <w:t xml:space="preserve">Определение относительной влажности воздуха. </w:t>
      </w:r>
    </w:p>
    <w:p w:rsidR="009C37ED" w:rsidRPr="00D34CBF" w:rsidRDefault="00796533">
      <w:pPr>
        <w:numPr>
          <w:ilvl w:val="0"/>
          <w:numId w:val="15"/>
        </w:numPr>
        <w:spacing w:after="0" w:line="264" w:lineRule="auto"/>
        <w:jc w:val="both"/>
        <w:rPr>
          <w:lang w:val="ru-RU"/>
        </w:rPr>
      </w:pPr>
      <w:r w:rsidRPr="00D34CBF">
        <w:rPr>
          <w:rFonts w:ascii="Times New Roman" w:hAnsi="Times New Roman"/>
          <w:color w:val="000000"/>
          <w:sz w:val="28"/>
          <w:lang w:val="ru-RU"/>
        </w:rPr>
        <w:t xml:space="preserve">Определение удельной теплоты плавления льда. </w:t>
      </w:r>
    </w:p>
    <w:p w:rsidR="009C37ED" w:rsidRPr="00D34CBF" w:rsidRDefault="00796533">
      <w:pPr>
        <w:spacing w:after="0" w:line="264" w:lineRule="auto"/>
        <w:ind w:left="120"/>
        <w:jc w:val="both"/>
        <w:rPr>
          <w:lang w:val="ru-RU"/>
        </w:rPr>
      </w:pPr>
      <w:r w:rsidRPr="00D34CBF">
        <w:rPr>
          <w:rFonts w:ascii="Times New Roman" w:hAnsi="Times New Roman"/>
          <w:b/>
          <w:color w:val="000000"/>
          <w:sz w:val="28"/>
          <w:lang w:val="ru-RU"/>
        </w:rPr>
        <w:t>Электрические и магнитные явления.</w:t>
      </w:r>
    </w:p>
    <w:p w:rsidR="009C37ED" w:rsidRPr="00D34CBF" w:rsidRDefault="00796533">
      <w:pPr>
        <w:spacing w:after="0" w:line="264" w:lineRule="auto"/>
        <w:ind w:firstLine="600"/>
        <w:jc w:val="both"/>
        <w:rPr>
          <w:lang w:val="ru-RU"/>
        </w:rPr>
      </w:pPr>
      <w:r w:rsidRPr="00D34CBF">
        <w:rPr>
          <w:rFonts w:ascii="Times New Roman" w:hAnsi="Times New Roman"/>
          <w:color w:val="000000"/>
          <w:sz w:val="28"/>
          <w:lang w:val="ru-RU"/>
        </w:rPr>
        <w:t xml:space="preserve">Электризация тел. Два рода электрических зарядов. Взаимодействие заряженных тел. Закон Кулона (зависимость силы взаимодействия заряженных тел от величины зарядов и расстояния между телами).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Электрическое поле. Напряжённость электрического поля. Принцип суперпозиции электрических полей (на качественном уровне).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lastRenderedPageBreak/>
        <w:t xml:space="preserve">Носители электрических зарядов. Элементарный электрический заряд. Строение атома. Проводники и диэлектрики. Закон сохранения электрического заряда.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Электрический ток. Условия существования электрического тока. Источники постоянного тока. Действия электрического тока (тепловое, химическое, магнитное). Электрический ток в жидкостях и газах.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Электрическая цепь. Сила тока. Электрическое напряжение. Сопротивление проводника. Удельное сопротивление вещества. Закон Ома для участка цепи. Последовательное и параллельное соединение проводников.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Работа и мощность электрического тока. Закон Джоуля–Ленца. Электрические цепи и потребители электрической энергии в быту. Короткое замыкание.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Постоянные магниты. Взаимодействие постоянных магнитов. Магнитное поле. Магнитное поле Земли и его значение для жизни на Земле. Опыт Эрстеда. Магнитное поле электрического тока. Применение электромагнитов в технике. 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Опыты Фарадея. Явление электромагнитной индукции. Правило Ленца. Электрогенератор. Способы получения электрической энергии. Электростанции на возобновляемых источниках энергии.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16"/>
        </w:numPr>
        <w:spacing w:after="0" w:line="264" w:lineRule="auto"/>
        <w:jc w:val="both"/>
      </w:pPr>
      <w:r>
        <w:rPr>
          <w:rFonts w:ascii="Times New Roman" w:hAnsi="Times New Roman"/>
          <w:color w:val="000000"/>
          <w:sz w:val="28"/>
        </w:rPr>
        <w:t xml:space="preserve">Электризация тел. </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t xml:space="preserve">Два рода электрических зарядов и взаимодействие заряженных тел. </w:t>
      </w:r>
    </w:p>
    <w:p w:rsidR="009C37ED" w:rsidRDefault="00796533">
      <w:pPr>
        <w:numPr>
          <w:ilvl w:val="0"/>
          <w:numId w:val="16"/>
        </w:numPr>
        <w:spacing w:after="0" w:line="264" w:lineRule="auto"/>
        <w:jc w:val="both"/>
      </w:pPr>
      <w:r>
        <w:rPr>
          <w:rFonts w:ascii="Times New Roman" w:hAnsi="Times New Roman"/>
          <w:color w:val="000000"/>
          <w:sz w:val="28"/>
        </w:rPr>
        <w:t xml:space="preserve">Устройство и действие электроскопа. </w:t>
      </w:r>
    </w:p>
    <w:p w:rsidR="009C37ED" w:rsidRDefault="00796533">
      <w:pPr>
        <w:numPr>
          <w:ilvl w:val="0"/>
          <w:numId w:val="16"/>
        </w:numPr>
        <w:spacing w:after="0" w:line="264" w:lineRule="auto"/>
        <w:jc w:val="both"/>
      </w:pPr>
      <w:r>
        <w:rPr>
          <w:rFonts w:ascii="Times New Roman" w:hAnsi="Times New Roman"/>
          <w:color w:val="000000"/>
          <w:sz w:val="28"/>
        </w:rPr>
        <w:t xml:space="preserve">Электростатическая индукция. </w:t>
      </w:r>
    </w:p>
    <w:p w:rsidR="009C37ED" w:rsidRDefault="00796533">
      <w:pPr>
        <w:numPr>
          <w:ilvl w:val="0"/>
          <w:numId w:val="16"/>
        </w:numPr>
        <w:spacing w:after="0" w:line="264" w:lineRule="auto"/>
        <w:jc w:val="both"/>
      </w:pPr>
      <w:r>
        <w:rPr>
          <w:rFonts w:ascii="Times New Roman" w:hAnsi="Times New Roman"/>
          <w:color w:val="000000"/>
          <w:sz w:val="28"/>
        </w:rPr>
        <w:t>Закон сохранения электрических зарядов.</w:t>
      </w:r>
    </w:p>
    <w:p w:rsidR="009C37ED" w:rsidRDefault="00796533">
      <w:pPr>
        <w:numPr>
          <w:ilvl w:val="0"/>
          <w:numId w:val="16"/>
        </w:numPr>
        <w:spacing w:after="0" w:line="264" w:lineRule="auto"/>
        <w:jc w:val="both"/>
      </w:pPr>
      <w:r>
        <w:rPr>
          <w:rFonts w:ascii="Times New Roman" w:hAnsi="Times New Roman"/>
          <w:color w:val="000000"/>
          <w:sz w:val="28"/>
        </w:rPr>
        <w:t xml:space="preserve">Проводники и диэлектрики. </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t xml:space="preserve">Моделирование силовых линий электрического поля. </w:t>
      </w:r>
    </w:p>
    <w:p w:rsidR="009C37ED" w:rsidRDefault="00796533">
      <w:pPr>
        <w:numPr>
          <w:ilvl w:val="0"/>
          <w:numId w:val="16"/>
        </w:numPr>
        <w:spacing w:after="0" w:line="264" w:lineRule="auto"/>
        <w:jc w:val="both"/>
      </w:pPr>
      <w:r>
        <w:rPr>
          <w:rFonts w:ascii="Times New Roman" w:hAnsi="Times New Roman"/>
          <w:color w:val="000000"/>
          <w:sz w:val="28"/>
        </w:rPr>
        <w:t xml:space="preserve">Источники постоянного тока. </w:t>
      </w:r>
    </w:p>
    <w:p w:rsidR="009C37ED" w:rsidRDefault="00796533">
      <w:pPr>
        <w:numPr>
          <w:ilvl w:val="0"/>
          <w:numId w:val="16"/>
        </w:numPr>
        <w:spacing w:after="0" w:line="264" w:lineRule="auto"/>
        <w:jc w:val="both"/>
      </w:pPr>
      <w:r>
        <w:rPr>
          <w:rFonts w:ascii="Times New Roman" w:hAnsi="Times New Roman"/>
          <w:color w:val="000000"/>
          <w:sz w:val="28"/>
        </w:rPr>
        <w:t>Действия электрического тока.</w:t>
      </w:r>
    </w:p>
    <w:p w:rsidR="009C37ED" w:rsidRDefault="00796533">
      <w:pPr>
        <w:numPr>
          <w:ilvl w:val="0"/>
          <w:numId w:val="16"/>
        </w:numPr>
        <w:spacing w:after="0" w:line="264" w:lineRule="auto"/>
        <w:jc w:val="both"/>
      </w:pPr>
      <w:r>
        <w:rPr>
          <w:rFonts w:ascii="Times New Roman" w:hAnsi="Times New Roman"/>
          <w:color w:val="000000"/>
          <w:sz w:val="28"/>
        </w:rPr>
        <w:t>Электрический ток в жидкости.</w:t>
      </w:r>
    </w:p>
    <w:p w:rsidR="009C37ED" w:rsidRDefault="00796533">
      <w:pPr>
        <w:numPr>
          <w:ilvl w:val="0"/>
          <w:numId w:val="16"/>
        </w:numPr>
        <w:spacing w:after="0" w:line="264" w:lineRule="auto"/>
        <w:jc w:val="both"/>
      </w:pPr>
      <w:r>
        <w:rPr>
          <w:rFonts w:ascii="Times New Roman" w:hAnsi="Times New Roman"/>
          <w:color w:val="000000"/>
          <w:sz w:val="28"/>
        </w:rPr>
        <w:t xml:space="preserve">Газовый разряд. </w:t>
      </w:r>
    </w:p>
    <w:p w:rsidR="009C37ED" w:rsidRDefault="00796533">
      <w:pPr>
        <w:numPr>
          <w:ilvl w:val="0"/>
          <w:numId w:val="16"/>
        </w:numPr>
        <w:spacing w:after="0" w:line="264" w:lineRule="auto"/>
        <w:jc w:val="both"/>
      </w:pPr>
      <w:r>
        <w:rPr>
          <w:rFonts w:ascii="Times New Roman" w:hAnsi="Times New Roman"/>
          <w:color w:val="000000"/>
          <w:sz w:val="28"/>
        </w:rPr>
        <w:t xml:space="preserve">Измерение силы тока амперметром. </w:t>
      </w:r>
    </w:p>
    <w:p w:rsidR="009C37ED" w:rsidRDefault="00796533">
      <w:pPr>
        <w:numPr>
          <w:ilvl w:val="0"/>
          <w:numId w:val="16"/>
        </w:numPr>
        <w:spacing w:after="0" w:line="264" w:lineRule="auto"/>
        <w:jc w:val="both"/>
      </w:pPr>
      <w:r>
        <w:rPr>
          <w:rFonts w:ascii="Times New Roman" w:hAnsi="Times New Roman"/>
          <w:color w:val="000000"/>
          <w:sz w:val="28"/>
        </w:rPr>
        <w:t xml:space="preserve">Измерение электрического напряжения вольтметром. </w:t>
      </w:r>
    </w:p>
    <w:p w:rsidR="009C37ED" w:rsidRDefault="00796533">
      <w:pPr>
        <w:numPr>
          <w:ilvl w:val="0"/>
          <w:numId w:val="16"/>
        </w:numPr>
        <w:spacing w:after="0" w:line="264" w:lineRule="auto"/>
        <w:jc w:val="both"/>
      </w:pPr>
      <w:r>
        <w:rPr>
          <w:rFonts w:ascii="Times New Roman" w:hAnsi="Times New Roman"/>
          <w:color w:val="000000"/>
          <w:sz w:val="28"/>
        </w:rPr>
        <w:t xml:space="preserve">Реостат и магазин сопротивлений. </w:t>
      </w:r>
    </w:p>
    <w:p w:rsidR="009C37ED" w:rsidRDefault="00796533">
      <w:pPr>
        <w:numPr>
          <w:ilvl w:val="0"/>
          <w:numId w:val="16"/>
        </w:numPr>
        <w:spacing w:after="0" w:line="264" w:lineRule="auto"/>
        <w:jc w:val="both"/>
      </w:pPr>
      <w:r>
        <w:rPr>
          <w:rFonts w:ascii="Times New Roman" w:hAnsi="Times New Roman"/>
          <w:color w:val="000000"/>
          <w:sz w:val="28"/>
        </w:rPr>
        <w:t xml:space="preserve">Взаимодействие постоянных магнитов. </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t>Моделирование невозможности разделения полюсов магнита.</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lastRenderedPageBreak/>
        <w:t xml:space="preserve">Моделирование магнитных полей постоянных магнитов. </w:t>
      </w:r>
    </w:p>
    <w:p w:rsidR="009C37ED" w:rsidRDefault="00796533">
      <w:pPr>
        <w:numPr>
          <w:ilvl w:val="0"/>
          <w:numId w:val="16"/>
        </w:numPr>
        <w:spacing w:after="0" w:line="264" w:lineRule="auto"/>
        <w:jc w:val="both"/>
      </w:pPr>
      <w:r>
        <w:rPr>
          <w:rFonts w:ascii="Times New Roman" w:hAnsi="Times New Roman"/>
          <w:color w:val="000000"/>
          <w:sz w:val="28"/>
        </w:rPr>
        <w:t xml:space="preserve">Опыт Эрстеда. </w:t>
      </w:r>
    </w:p>
    <w:p w:rsidR="009C37ED" w:rsidRDefault="00796533">
      <w:pPr>
        <w:numPr>
          <w:ilvl w:val="0"/>
          <w:numId w:val="16"/>
        </w:numPr>
        <w:spacing w:after="0" w:line="264" w:lineRule="auto"/>
        <w:jc w:val="both"/>
      </w:pPr>
      <w:r>
        <w:rPr>
          <w:rFonts w:ascii="Times New Roman" w:hAnsi="Times New Roman"/>
          <w:color w:val="000000"/>
          <w:sz w:val="28"/>
        </w:rPr>
        <w:t xml:space="preserve">Магнитное поле тока. Электромагнит. </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t xml:space="preserve">Действие магнитного поля на проводник с током. </w:t>
      </w:r>
    </w:p>
    <w:p w:rsidR="009C37ED" w:rsidRDefault="00796533">
      <w:pPr>
        <w:numPr>
          <w:ilvl w:val="0"/>
          <w:numId w:val="16"/>
        </w:numPr>
        <w:spacing w:after="0" w:line="264" w:lineRule="auto"/>
        <w:jc w:val="both"/>
      </w:pPr>
      <w:r>
        <w:rPr>
          <w:rFonts w:ascii="Times New Roman" w:hAnsi="Times New Roman"/>
          <w:color w:val="000000"/>
          <w:sz w:val="28"/>
        </w:rPr>
        <w:t xml:space="preserve">Электродвигатель постоянного тока. </w:t>
      </w:r>
    </w:p>
    <w:p w:rsidR="009C37ED" w:rsidRDefault="00796533">
      <w:pPr>
        <w:numPr>
          <w:ilvl w:val="0"/>
          <w:numId w:val="16"/>
        </w:numPr>
        <w:spacing w:after="0" w:line="264" w:lineRule="auto"/>
        <w:jc w:val="both"/>
      </w:pPr>
      <w:r>
        <w:rPr>
          <w:rFonts w:ascii="Times New Roman" w:hAnsi="Times New Roman"/>
          <w:color w:val="000000"/>
          <w:sz w:val="28"/>
        </w:rPr>
        <w:t>Исследование явления электромагнитной индукции.</w:t>
      </w:r>
    </w:p>
    <w:p w:rsidR="009C37ED" w:rsidRDefault="00796533">
      <w:pPr>
        <w:numPr>
          <w:ilvl w:val="0"/>
          <w:numId w:val="16"/>
        </w:numPr>
        <w:spacing w:after="0" w:line="264" w:lineRule="auto"/>
        <w:jc w:val="both"/>
      </w:pPr>
      <w:r>
        <w:rPr>
          <w:rFonts w:ascii="Times New Roman" w:hAnsi="Times New Roman"/>
          <w:color w:val="000000"/>
          <w:sz w:val="28"/>
        </w:rPr>
        <w:t xml:space="preserve">Опыты Фарадея. </w:t>
      </w:r>
    </w:p>
    <w:p w:rsidR="009C37ED" w:rsidRPr="00CB62BD" w:rsidRDefault="00796533">
      <w:pPr>
        <w:numPr>
          <w:ilvl w:val="0"/>
          <w:numId w:val="16"/>
        </w:numPr>
        <w:spacing w:after="0" w:line="264" w:lineRule="auto"/>
        <w:jc w:val="both"/>
        <w:rPr>
          <w:lang w:val="ru-RU"/>
        </w:rPr>
      </w:pPr>
      <w:r w:rsidRPr="00CB62BD">
        <w:rPr>
          <w:rFonts w:ascii="Times New Roman" w:hAnsi="Times New Roman"/>
          <w:color w:val="000000"/>
          <w:sz w:val="28"/>
          <w:lang w:val="ru-RU"/>
        </w:rPr>
        <w:t xml:space="preserve">Зависимость направления индукционного тока от условий его возникновения. </w:t>
      </w:r>
    </w:p>
    <w:p w:rsidR="009C37ED" w:rsidRDefault="00796533">
      <w:pPr>
        <w:numPr>
          <w:ilvl w:val="0"/>
          <w:numId w:val="16"/>
        </w:numPr>
        <w:spacing w:after="0" w:line="264" w:lineRule="auto"/>
        <w:jc w:val="both"/>
      </w:pPr>
      <w:r>
        <w:rPr>
          <w:rFonts w:ascii="Times New Roman" w:hAnsi="Times New Roman"/>
          <w:color w:val="000000"/>
          <w:sz w:val="28"/>
        </w:rPr>
        <w:t xml:space="preserve">Электрогенератор постоянного тока.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Опыты по наблюдению электризации тел индукцией и при соприкосновении.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Исследование действия электрического поля на проводники и диэлектрики.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Сборка и проверка работы электрической цепи постоянного тока.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Измерение и регулирование силы тока. </w:t>
      </w:r>
    </w:p>
    <w:p w:rsidR="009C37ED" w:rsidRDefault="00796533">
      <w:pPr>
        <w:numPr>
          <w:ilvl w:val="0"/>
          <w:numId w:val="17"/>
        </w:numPr>
        <w:spacing w:after="0" w:line="264" w:lineRule="auto"/>
        <w:jc w:val="both"/>
      </w:pPr>
      <w:r>
        <w:rPr>
          <w:rFonts w:ascii="Times New Roman" w:hAnsi="Times New Roman"/>
          <w:color w:val="000000"/>
          <w:sz w:val="28"/>
        </w:rPr>
        <w:t xml:space="preserve">Измерение и регулирование напряжения.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Исследование зависимости силы тока, идущего через резистор, от сопротивления резистора и напряжения на резисторе.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Опыты, демонстрирующие зависимость электрического сопротивления проводника от его длины, площади поперечного сечения и материала.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Проверка правила сложения напряжений при последовательном соединении двух резисторов.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Проверка правила для силы тока при параллельном соединении резисторов.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Определение работы электрического тока, идущего через резистор.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Определение мощности электрического тока, выделяемой на резисторе.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Исследование зависимости силы тока, идущего через лампочку, от напряжения на ней. </w:t>
      </w:r>
    </w:p>
    <w:p w:rsidR="009C37ED" w:rsidRDefault="00796533">
      <w:pPr>
        <w:numPr>
          <w:ilvl w:val="0"/>
          <w:numId w:val="17"/>
        </w:numPr>
        <w:spacing w:after="0" w:line="264" w:lineRule="auto"/>
        <w:jc w:val="both"/>
      </w:pPr>
      <w:r>
        <w:rPr>
          <w:rFonts w:ascii="Times New Roman" w:hAnsi="Times New Roman"/>
          <w:color w:val="000000"/>
          <w:sz w:val="28"/>
        </w:rPr>
        <w:t xml:space="preserve">Определение КПД нагревателя.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Исследование магнитного взаимодействия постоянных магнитов.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Изучение магнитного поля постоянных магнитов при их объединении и разделении.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Исследование действия электрического тока на магнитную стрелку.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lastRenderedPageBreak/>
        <w:t xml:space="preserve">Опыты, демонстрирующие зависимость силы взаимодействия катушки с током и магнита от силы тока и направления тока в катушке.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Изучение действия магнитного поля на проводник с током.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 xml:space="preserve">Конструирование и изучение работы электродвигателя. </w:t>
      </w:r>
    </w:p>
    <w:p w:rsidR="009C37ED" w:rsidRDefault="00796533">
      <w:pPr>
        <w:numPr>
          <w:ilvl w:val="0"/>
          <w:numId w:val="17"/>
        </w:numPr>
        <w:spacing w:after="0" w:line="264" w:lineRule="auto"/>
        <w:jc w:val="both"/>
      </w:pPr>
      <w:r>
        <w:rPr>
          <w:rFonts w:ascii="Times New Roman" w:hAnsi="Times New Roman"/>
          <w:color w:val="000000"/>
          <w:sz w:val="28"/>
        </w:rPr>
        <w:t xml:space="preserve">Измерение КПД электродвигательной установки. </w:t>
      </w:r>
    </w:p>
    <w:p w:rsidR="009C37ED" w:rsidRPr="00CB62BD" w:rsidRDefault="00796533">
      <w:pPr>
        <w:numPr>
          <w:ilvl w:val="0"/>
          <w:numId w:val="17"/>
        </w:numPr>
        <w:spacing w:after="0" w:line="264" w:lineRule="auto"/>
        <w:jc w:val="both"/>
        <w:rPr>
          <w:lang w:val="ru-RU"/>
        </w:rPr>
      </w:pPr>
      <w:r w:rsidRPr="00CB62BD">
        <w:rPr>
          <w:rFonts w:ascii="Times New Roman" w:hAnsi="Times New Roman"/>
          <w:color w:val="000000"/>
          <w:sz w:val="28"/>
          <w:lang w:val="ru-RU"/>
        </w:rPr>
        <w:t>Опыты по исследованию явления электромагнитной индукции: исследование изменений значения и направления индукционного тока.</w:t>
      </w:r>
    </w:p>
    <w:p w:rsidR="009C37ED" w:rsidRPr="00CB62BD" w:rsidRDefault="00796533">
      <w:pPr>
        <w:spacing w:after="0" w:line="264" w:lineRule="auto"/>
        <w:ind w:left="120"/>
        <w:jc w:val="both"/>
        <w:rPr>
          <w:lang w:val="ru-RU"/>
        </w:rPr>
      </w:pPr>
      <w:r w:rsidRPr="00CB62BD">
        <w:rPr>
          <w:rFonts w:ascii="Times New Roman" w:hAnsi="Times New Roman"/>
          <w:b/>
          <w:color w:val="000000"/>
          <w:sz w:val="28"/>
          <w:lang w:val="ru-RU"/>
        </w:rPr>
        <w:t>9 КЛАСС</w:t>
      </w:r>
    </w:p>
    <w:p w:rsidR="009C37ED" w:rsidRPr="00CB62BD" w:rsidRDefault="009C37ED">
      <w:pPr>
        <w:spacing w:after="0" w:line="264" w:lineRule="auto"/>
        <w:ind w:left="120"/>
        <w:jc w:val="both"/>
        <w:rPr>
          <w:lang w:val="ru-RU"/>
        </w:rPr>
      </w:pPr>
    </w:p>
    <w:p w:rsidR="009C37ED" w:rsidRPr="00CB62BD" w:rsidRDefault="00796533">
      <w:pPr>
        <w:spacing w:after="0" w:line="264" w:lineRule="auto"/>
        <w:ind w:left="120"/>
        <w:jc w:val="both"/>
        <w:rPr>
          <w:lang w:val="ru-RU"/>
        </w:rPr>
      </w:pPr>
      <w:r w:rsidRPr="00CB62BD">
        <w:rPr>
          <w:rFonts w:ascii="Times New Roman" w:hAnsi="Times New Roman"/>
          <w:b/>
          <w:color w:val="000000"/>
          <w:sz w:val="28"/>
          <w:lang w:val="ru-RU"/>
        </w:rPr>
        <w:t>Механические явления.</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Механическое движение. Материальная точка. Система отсчёта. Относительность механического движения. Равномерное прямолинейное движение. Неравномерное прямолинейное движение. Средняя и мгновенная скорость тела при неравномерном движении.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Ускорение. Равноускоренное прямолинейное движение. Свободное падение. Опыты Галилея.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Равномерное движение по окружности. Период и частота обращения. Линейная и угловая скорости. Центростремительное ускорение.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Первый закон Ньютона. Второй закон Ньютона. Третий закон Ньютона. Принцип суперпозиции сил.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Сила упругости. Закон Гука. Сила трения: сила трения скольжения, сила трения покоя, другие виды трения.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Сила тяжести и закон всемирного тяготения. Ускорение свободного падения. Движение планет вокруг Солнца. Первая космическая скорость. Невесомость и перегрузки.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Равновесие материальной точки. Абсолютно твёрдое тело. Равновесие твёрдого тела с закреплённой осью вращения. Момент силы. Центр тяжести. </w:t>
      </w:r>
    </w:p>
    <w:p w:rsidR="009C37ED" w:rsidRPr="00CB62BD" w:rsidRDefault="00796533">
      <w:pPr>
        <w:spacing w:after="0" w:line="264" w:lineRule="auto"/>
        <w:ind w:firstLine="600"/>
        <w:jc w:val="both"/>
        <w:rPr>
          <w:lang w:val="ru-RU"/>
        </w:rPr>
      </w:pPr>
      <w:r w:rsidRPr="00CB62BD">
        <w:rPr>
          <w:rFonts w:ascii="Times New Roman" w:hAnsi="Times New Roman"/>
          <w:color w:val="000000"/>
          <w:sz w:val="28"/>
          <w:lang w:val="ru-RU"/>
        </w:rPr>
        <w:t xml:space="preserve">Импульс тела. Изменение импульса. Импульс силы. Закон сохранения импульса. Реактивное движение. </w:t>
      </w:r>
    </w:p>
    <w:p w:rsidR="009C37ED" w:rsidRDefault="00796533">
      <w:pPr>
        <w:spacing w:after="0" w:line="264" w:lineRule="auto"/>
        <w:ind w:firstLine="600"/>
        <w:jc w:val="both"/>
      </w:pPr>
      <w:r w:rsidRPr="00CB62BD">
        <w:rPr>
          <w:rFonts w:ascii="Times New Roman" w:hAnsi="Times New Roman"/>
          <w:color w:val="000000"/>
          <w:sz w:val="28"/>
          <w:lang w:val="ru-RU"/>
        </w:rPr>
        <w:t xml:space="preserve">Механическая работа и мощность. Работа сил тяжести, упругости, трения. Связь энергии и работы. Потенциальная энергия тела, поднятого над поверхностью земли. Потенциальная энергия сжатой пружины. Кинетическая энергия. Теорема о кинетической энергии. </w:t>
      </w:r>
      <w:r>
        <w:rPr>
          <w:rFonts w:ascii="Times New Roman" w:hAnsi="Times New Roman"/>
          <w:color w:val="000000"/>
          <w:sz w:val="28"/>
        </w:rPr>
        <w:t xml:space="preserve">Закон сохранения механической энергии.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Наблюдение механического движения тела относительно разных тел отсчёта.</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lastRenderedPageBreak/>
        <w:t>Сравнение путей и траекторий движения одного и того же тела относительно разных тел отсчёта.</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Измерение скорости и ускорения прямолинейного движения. </w:t>
      </w:r>
    </w:p>
    <w:p w:rsidR="009C37ED" w:rsidRDefault="00796533">
      <w:pPr>
        <w:numPr>
          <w:ilvl w:val="0"/>
          <w:numId w:val="18"/>
        </w:numPr>
        <w:spacing w:after="0" w:line="264" w:lineRule="auto"/>
        <w:jc w:val="both"/>
      </w:pPr>
      <w:r>
        <w:rPr>
          <w:rFonts w:ascii="Times New Roman" w:hAnsi="Times New Roman"/>
          <w:color w:val="000000"/>
          <w:sz w:val="28"/>
        </w:rPr>
        <w:t>Исследование признаков равноускоренного движения.</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Наблюдение движения тела по окружности.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Наблюдение механических явлений, происходящих в системе отсчёта «Тележка» при её равномерном и ускоренном движении относительно кабинета физики.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Зависимость ускорения тела от массы тела и действующей на него силы.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Наблюдение равенства сил при взаимодействии тел.</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Изменение веса тела при ускоренном движении.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Передача импульса при взаимодействии тел.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Преобразования энергии при взаимодействии тел.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Сохранение импульса при неупругом взаимодействии.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Сохранение импульса при абсолютно упругом взаимодействии. </w:t>
      </w:r>
    </w:p>
    <w:p w:rsidR="009C37ED" w:rsidRDefault="00796533">
      <w:pPr>
        <w:numPr>
          <w:ilvl w:val="0"/>
          <w:numId w:val="18"/>
        </w:numPr>
        <w:spacing w:after="0" w:line="264" w:lineRule="auto"/>
        <w:jc w:val="both"/>
      </w:pPr>
      <w:r>
        <w:rPr>
          <w:rFonts w:ascii="Times New Roman" w:hAnsi="Times New Roman"/>
          <w:color w:val="000000"/>
          <w:sz w:val="28"/>
        </w:rPr>
        <w:t xml:space="preserve">Наблюдение реактивного движения.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Сохранение механической энергии при свободном падении. </w:t>
      </w:r>
    </w:p>
    <w:p w:rsidR="009C37ED" w:rsidRPr="00CB62BD" w:rsidRDefault="00796533">
      <w:pPr>
        <w:numPr>
          <w:ilvl w:val="0"/>
          <w:numId w:val="18"/>
        </w:numPr>
        <w:spacing w:after="0" w:line="264" w:lineRule="auto"/>
        <w:jc w:val="both"/>
        <w:rPr>
          <w:lang w:val="ru-RU"/>
        </w:rPr>
      </w:pPr>
      <w:r w:rsidRPr="00CB62BD">
        <w:rPr>
          <w:rFonts w:ascii="Times New Roman" w:hAnsi="Times New Roman"/>
          <w:color w:val="000000"/>
          <w:sz w:val="28"/>
          <w:lang w:val="ru-RU"/>
        </w:rPr>
        <w:t xml:space="preserve">Сохранение механической энергии при движении тела под действием пружины.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Конструирование тракта для разгона и дальнейшего равномерного движения шарика или тележки.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Определение средней скорости скольжения бруска или движения шарика по наклонной плоскости.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Определение ускорения тела при равноускоренном движении по наклонной плоскости.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Исследование зависимости пути от времени при равноускоренном движении без начальной скорости.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Исследование зависимости силы трения скольжения от силы нормального давления. </w:t>
      </w:r>
    </w:p>
    <w:p w:rsidR="009C37ED" w:rsidRDefault="00796533">
      <w:pPr>
        <w:numPr>
          <w:ilvl w:val="0"/>
          <w:numId w:val="19"/>
        </w:numPr>
        <w:spacing w:after="0" w:line="264" w:lineRule="auto"/>
        <w:jc w:val="both"/>
      </w:pPr>
      <w:r>
        <w:rPr>
          <w:rFonts w:ascii="Times New Roman" w:hAnsi="Times New Roman"/>
          <w:color w:val="000000"/>
          <w:sz w:val="28"/>
        </w:rPr>
        <w:t xml:space="preserve">Определение коэффициента трения скольжения. </w:t>
      </w:r>
    </w:p>
    <w:p w:rsidR="009C37ED" w:rsidRDefault="00796533">
      <w:pPr>
        <w:numPr>
          <w:ilvl w:val="0"/>
          <w:numId w:val="19"/>
        </w:numPr>
        <w:spacing w:after="0" w:line="264" w:lineRule="auto"/>
        <w:jc w:val="both"/>
      </w:pPr>
      <w:r>
        <w:rPr>
          <w:rFonts w:ascii="Times New Roman" w:hAnsi="Times New Roman"/>
          <w:color w:val="000000"/>
          <w:sz w:val="28"/>
        </w:rPr>
        <w:t xml:space="preserve">Определение жёсткости пружины.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t xml:space="preserve">Определение работы силы трения при равномерном движении тела по горизонтальной поверхности. </w:t>
      </w:r>
    </w:p>
    <w:p w:rsidR="009C37ED" w:rsidRPr="00CB62BD" w:rsidRDefault="00796533">
      <w:pPr>
        <w:numPr>
          <w:ilvl w:val="0"/>
          <w:numId w:val="19"/>
        </w:numPr>
        <w:spacing w:after="0" w:line="264" w:lineRule="auto"/>
        <w:jc w:val="both"/>
        <w:rPr>
          <w:lang w:val="ru-RU"/>
        </w:rPr>
      </w:pPr>
      <w:r w:rsidRPr="00CB62BD">
        <w:rPr>
          <w:rFonts w:ascii="Times New Roman" w:hAnsi="Times New Roman"/>
          <w:color w:val="000000"/>
          <w:sz w:val="28"/>
          <w:lang w:val="ru-RU"/>
        </w:rPr>
        <w:lastRenderedPageBreak/>
        <w:t xml:space="preserve">Определение работы силы упругости при подъёме груза с использованием неподвижного и подвижного блоков. </w:t>
      </w:r>
    </w:p>
    <w:p w:rsidR="009C37ED" w:rsidRDefault="00796533">
      <w:pPr>
        <w:numPr>
          <w:ilvl w:val="0"/>
          <w:numId w:val="19"/>
        </w:numPr>
        <w:spacing w:after="0" w:line="264" w:lineRule="auto"/>
        <w:jc w:val="both"/>
      </w:pPr>
      <w:r>
        <w:rPr>
          <w:rFonts w:ascii="Times New Roman" w:hAnsi="Times New Roman"/>
          <w:color w:val="000000"/>
          <w:sz w:val="28"/>
        </w:rPr>
        <w:t>Изучение закона сохранения энергии.</w:t>
      </w:r>
    </w:p>
    <w:p w:rsidR="009C37ED" w:rsidRDefault="00796533">
      <w:pPr>
        <w:spacing w:after="0" w:line="264" w:lineRule="auto"/>
        <w:ind w:left="120"/>
        <w:jc w:val="both"/>
      </w:pPr>
      <w:r>
        <w:rPr>
          <w:rFonts w:ascii="Times New Roman" w:hAnsi="Times New Roman"/>
          <w:b/>
          <w:color w:val="000000"/>
          <w:sz w:val="28"/>
        </w:rPr>
        <w:t>Механические колебания и волны.</w:t>
      </w:r>
    </w:p>
    <w:p w:rsidR="009C37ED" w:rsidRDefault="00796533">
      <w:pPr>
        <w:spacing w:after="0" w:line="264" w:lineRule="auto"/>
        <w:ind w:firstLine="600"/>
        <w:jc w:val="both"/>
      </w:pPr>
      <w:r>
        <w:rPr>
          <w:rFonts w:ascii="Times New Roman" w:hAnsi="Times New Roman"/>
          <w:color w:val="000000"/>
          <w:sz w:val="28"/>
        </w:rPr>
        <w:t xml:space="preserve">Колебательное движение. Основные характеристики колебаний: период, частота, амплитуда. Математический и пружинный маятники. Превращение энергии при колебательном движении. </w:t>
      </w:r>
    </w:p>
    <w:p w:rsidR="009C37ED" w:rsidRDefault="00796533">
      <w:pPr>
        <w:spacing w:after="0" w:line="264" w:lineRule="auto"/>
        <w:ind w:firstLine="600"/>
        <w:jc w:val="both"/>
      </w:pPr>
      <w:r>
        <w:rPr>
          <w:rFonts w:ascii="Times New Roman" w:hAnsi="Times New Roman"/>
          <w:color w:val="000000"/>
          <w:sz w:val="28"/>
        </w:rPr>
        <w:t xml:space="preserve">Затухающие колебания. Вынужденные колебания. Резонанс. Механические волны. Свойства механических волн. Продольные и поперечные волны. Длина волны и скорость её распространения. Механические волны в твёрдом теле, сейсмические волны. </w:t>
      </w:r>
    </w:p>
    <w:p w:rsidR="009C37ED" w:rsidRDefault="00796533">
      <w:pPr>
        <w:spacing w:after="0" w:line="264" w:lineRule="auto"/>
        <w:ind w:firstLine="600"/>
        <w:jc w:val="both"/>
      </w:pPr>
      <w:r>
        <w:rPr>
          <w:rFonts w:ascii="Times New Roman" w:hAnsi="Times New Roman"/>
          <w:color w:val="000000"/>
          <w:sz w:val="28"/>
        </w:rPr>
        <w:t xml:space="preserve">Звук. Громкость звука и высота тона. Отражение звука. Инфразвук и ультразвук.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20"/>
        </w:numPr>
        <w:spacing w:after="0" w:line="264" w:lineRule="auto"/>
        <w:jc w:val="both"/>
      </w:pPr>
      <w:r>
        <w:rPr>
          <w:rFonts w:ascii="Times New Roman" w:hAnsi="Times New Roman"/>
          <w:color w:val="000000"/>
          <w:sz w:val="28"/>
        </w:rPr>
        <w:t xml:space="preserve">Наблюдение колебаний тел под действием силы тяжести и силы упругости. </w:t>
      </w:r>
    </w:p>
    <w:p w:rsidR="009C37ED" w:rsidRDefault="00796533">
      <w:pPr>
        <w:numPr>
          <w:ilvl w:val="0"/>
          <w:numId w:val="20"/>
        </w:numPr>
        <w:spacing w:after="0" w:line="264" w:lineRule="auto"/>
        <w:jc w:val="both"/>
      </w:pPr>
      <w:r>
        <w:rPr>
          <w:rFonts w:ascii="Times New Roman" w:hAnsi="Times New Roman"/>
          <w:color w:val="000000"/>
          <w:sz w:val="28"/>
        </w:rPr>
        <w:t>Наблюдение колебаний груза на нити и на пружине.</w:t>
      </w:r>
    </w:p>
    <w:p w:rsidR="009C37ED" w:rsidRDefault="00796533">
      <w:pPr>
        <w:numPr>
          <w:ilvl w:val="0"/>
          <w:numId w:val="20"/>
        </w:numPr>
        <w:spacing w:after="0" w:line="264" w:lineRule="auto"/>
        <w:jc w:val="both"/>
      </w:pPr>
      <w:r>
        <w:rPr>
          <w:rFonts w:ascii="Times New Roman" w:hAnsi="Times New Roman"/>
          <w:color w:val="000000"/>
          <w:sz w:val="28"/>
        </w:rPr>
        <w:t xml:space="preserve">Наблюдение вынужденных колебаний и резонанса. </w:t>
      </w:r>
    </w:p>
    <w:p w:rsidR="009C37ED" w:rsidRDefault="00796533">
      <w:pPr>
        <w:numPr>
          <w:ilvl w:val="0"/>
          <w:numId w:val="20"/>
        </w:numPr>
        <w:spacing w:after="0" w:line="264" w:lineRule="auto"/>
        <w:jc w:val="both"/>
      </w:pPr>
      <w:r>
        <w:rPr>
          <w:rFonts w:ascii="Times New Roman" w:hAnsi="Times New Roman"/>
          <w:color w:val="000000"/>
          <w:sz w:val="28"/>
        </w:rPr>
        <w:t xml:space="preserve">Распространение продольных и поперечных волн (на модели). </w:t>
      </w:r>
    </w:p>
    <w:p w:rsidR="009C37ED" w:rsidRDefault="00796533">
      <w:pPr>
        <w:numPr>
          <w:ilvl w:val="0"/>
          <w:numId w:val="20"/>
        </w:numPr>
        <w:spacing w:after="0" w:line="264" w:lineRule="auto"/>
        <w:jc w:val="both"/>
      </w:pPr>
      <w:r>
        <w:rPr>
          <w:rFonts w:ascii="Times New Roman" w:hAnsi="Times New Roman"/>
          <w:color w:val="000000"/>
          <w:sz w:val="28"/>
        </w:rPr>
        <w:t xml:space="preserve">Наблюдение зависимости высоты звука от частоты. </w:t>
      </w:r>
    </w:p>
    <w:p w:rsidR="009C37ED" w:rsidRDefault="00796533">
      <w:pPr>
        <w:numPr>
          <w:ilvl w:val="0"/>
          <w:numId w:val="20"/>
        </w:numPr>
        <w:spacing w:after="0" w:line="264" w:lineRule="auto"/>
        <w:jc w:val="both"/>
      </w:pPr>
      <w:r>
        <w:rPr>
          <w:rFonts w:ascii="Times New Roman" w:hAnsi="Times New Roman"/>
          <w:color w:val="000000"/>
          <w:sz w:val="28"/>
        </w:rPr>
        <w:t xml:space="preserve">Акустический резонанс.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Default="00796533">
      <w:pPr>
        <w:numPr>
          <w:ilvl w:val="0"/>
          <w:numId w:val="21"/>
        </w:numPr>
        <w:spacing w:after="0" w:line="264" w:lineRule="auto"/>
        <w:jc w:val="both"/>
      </w:pPr>
      <w:r>
        <w:rPr>
          <w:rFonts w:ascii="Times New Roman" w:hAnsi="Times New Roman"/>
          <w:color w:val="000000"/>
          <w:sz w:val="28"/>
        </w:rPr>
        <w:t xml:space="preserve">Определение частоты и периода колебаний математического маятника. </w:t>
      </w:r>
    </w:p>
    <w:p w:rsidR="009C37ED" w:rsidRDefault="00796533">
      <w:pPr>
        <w:numPr>
          <w:ilvl w:val="0"/>
          <w:numId w:val="21"/>
        </w:numPr>
        <w:spacing w:after="0" w:line="264" w:lineRule="auto"/>
        <w:jc w:val="both"/>
      </w:pPr>
      <w:r>
        <w:rPr>
          <w:rFonts w:ascii="Times New Roman" w:hAnsi="Times New Roman"/>
          <w:color w:val="000000"/>
          <w:sz w:val="28"/>
        </w:rPr>
        <w:t>Определение частоты и периода колебаний пружинного маятника.</w:t>
      </w:r>
      <w:r>
        <w:rPr>
          <w:rFonts w:ascii="Times New Roman" w:hAnsi="Times New Roman"/>
          <w:color w:val="FF0000"/>
          <w:sz w:val="28"/>
        </w:rPr>
        <w:t xml:space="preserve"> </w:t>
      </w:r>
    </w:p>
    <w:p w:rsidR="009C37ED" w:rsidRDefault="00796533">
      <w:pPr>
        <w:numPr>
          <w:ilvl w:val="0"/>
          <w:numId w:val="21"/>
        </w:numPr>
        <w:spacing w:after="0" w:line="264" w:lineRule="auto"/>
        <w:jc w:val="both"/>
      </w:pPr>
      <w:r>
        <w:rPr>
          <w:rFonts w:ascii="Times New Roman" w:hAnsi="Times New Roman"/>
          <w:color w:val="000000"/>
          <w:sz w:val="28"/>
        </w:rPr>
        <w:t xml:space="preserve">Исследование зависимости периода колебаний подвешенного к нити груза от длины нити. </w:t>
      </w:r>
    </w:p>
    <w:p w:rsidR="009C37ED" w:rsidRDefault="00796533">
      <w:pPr>
        <w:numPr>
          <w:ilvl w:val="0"/>
          <w:numId w:val="21"/>
        </w:numPr>
        <w:spacing w:after="0" w:line="264" w:lineRule="auto"/>
        <w:jc w:val="both"/>
      </w:pPr>
      <w:r>
        <w:rPr>
          <w:rFonts w:ascii="Times New Roman" w:hAnsi="Times New Roman"/>
          <w:color w:val="000000"/>
          <w:sz w:val="28"/>
        </w:rPr>
        <w:t xml:space="preserve">Исследование зависимости периода колебаний пружинного маятника от массы груза. </w:t>
      </w:r>
    </w:p>
    <w:p w:rsidR="009C37ED" w:rsidRDefault="00796533">
      <w:pPr>
        <w:numPr>
          <w:ilvl w:val="0"/>
          <w:numId w:val="21"/>
        </w:numPr>
        <w:spacing w:after="0" w:line="264" w:lineRule="auto"/>
        <w:jc w:val="both"/>
      </w:pPr>
      <w:r>
        <w:rPr>
          <w:rFonts w:ascii="Times New Roman" w:hAnsi="Times New Roman"/>
          <w:color w:val="000000"/>
          <w:sz w:val="28"/>
        </w:rPr>
        <w:t xml:space="preserve">Проверка независимости периода колебаний груза, подвешенного к нити, от массы груза. </w:t>
      </w:r>
    </w:p>
    <w:p w:rsidR="009C37ED" w:rsidRDefault="00796533">
      <w:pPr>
        <w:numPr>
          <w:ilvl w:val="0"/>
          <w:numId w:val="21"/>
        </w:numPr>
        <w:spacing w:after="0" w:line="264" w:lineRule="auto"/>
        <w:jc w:val="both"/>
      </w:pPr>
      <w:r>
        <w:rPr>
          <w:rFonts w:ascii="Times New Roman" w:hAnsi="Times New Roman"/>
          <w:color w:val="000000"/>
          <w:sz w:val="28"/>
        </w:rPr>
        <w:t xml:space="preserve">Опыты, демонстрирующие зависимость периода колебаний пружинного маятника от массы груза и жёсткости пружины. </w:t>
      </w:r>
    </w:p>
    <w:p w:rsidR="009C37ED" w:rsidRDefault="00796533">
      <w:pPr>
        <w:numPr>
          <w:ilvl w:val="0"/>
          <w:numId w:val="21"/>
        </w:numPr>
        <w:spacing w:after="0" w:line="264" w:lineRule="auto"/>
        <w:jc w:val="both"/>
      </w:pPr>
      <w:r>
        <w:rPr>
          <w:rFonts w:ascii="Times New Roman" w:hAnsi="Times New Roman"/>
          <w:color w:val="000000"/>
          <w:sz w:val="28"/>
        </w:rPr>
        <w:t xml:space="preserve">Измерение ускорения свободного падения. </w:t>
      </w:r>
    </w:p>
    <w:p w:rsidR="009C37ED" w:rsidRDefault="00796533">
      <w:pPr>
        <w:spacing w:after="0" w:line="264" w:lineRule="auto"/>
        <w:ind w:left="120"/>
        <w:jc w:val="both"/>
      </w:pPr>
      <w:r>
        <w:rPr>
          <w:rFonts w:ascii="Times New Roman" w:hAnsi="Times New Roman"/>
          <w:b/>
          <w:color w:val="000000"/>
          <w:sz w:val="28"/>
        </w:rPr>
        <w:t>Электромагнитное поле и электромагнитные волны.</w:t>
      </w:r>
    </w:p>
    <w:p w:rsidR="009C37ED" w:rsidRDefault="00796533">
      <w:pPr>
        <w:spacing w:after="0" w:line="264" w:lineRule="auto"/>
        <w:ind w:firstLine="600"/>
        <w:jc w:val="both"/>
      </w:pPr>
      <w:r>
        <w:rPr>
          <w:rFonts w:ascii="Times New Roman" w:hAnsi="Times New Roman"/>
          <w:color w:val="000000"/>
          <w:sz w:val="28"/>
        </w:rPr>
        <w:t xml:space="preserve">Электромагнитное поле. Электромагнитные волны. Свойства электромагнитных волн. Шкала электромагнитных волн. Использование электромагнитных волн для сотовой связи. </w:t>
      </w:r>
    </w:p>
    <w:p w:rsidR="009C37ED" w:rsidRDefault="00796533">
      <w:pPr>
        <w:spacing w:after="0" w:line="264" w:lineRule="auto"/>
        <w:ind w:firstLine="600"/>
        <w:jc w:val="both"/>
      </w:pPr>
      <w:r>
        <w:rPr>
          <w:rFonts w:ascii="Times New Roman" w:hAnsi="Times New Roman"/>
          <w:color w:val="000000"/>
          <w:sz w:val="28"/>
        </w:rPr>
        <w:lastRenderedPageBreak/>
        <w:t xml:space="preserve">Электромагнитная природа света. Скорость света. Волновые свойства света. </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22"/>
        </w:numPr>
        <w:spacing w:after="0" w:line="264" w:lineRule="auto"/>
        <w:jc w:val="both"/>
      </w:pPr>
      <w:r>
        <w:rPr>
          <w:rFonts w:ascii="Times New Roman" w:hAnsi="Times New Roman"/>
          <w:color w:val="000000"/>
          <w:sz w:val="28"/>
        </w:rPr>
        <w:t xml:space="preserve">Свойства электромагнитных волн. </w:t>
      </w:r>
    </w:p>
    <w:p w:rsidR="009C37ED" w:rsidRDefault="00796533">
      <w:pPr>
        <w:numPr>
          <w:ilvl w:val="0"/>
          <w:numId w:val="22"/>
        </w:numPr>
        <w:spacing w:after="0" w:line="264" w:lineRule="auto"/>
        <w:jc w:val="both"/>
      </w:pPr>
      <w:r>
        <w:rPr>
          <w:rFonts w:ascii="Times New Roman" w:hAnsi="Times New Roman"/>
          <w:color w:val="000000"/>
          <w:sz w:val="28"/>
        </w:rPr>
        <w:t xml:space="preserve">Волновые свойства света. </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Default="00796533">
      <w:pPr>
        <w:numPr>
          <w:ilvl w:val="0"/>
          <w:numId w:val="23"/>
        </w:numPr>
        <w:spacing w:after="0" w:line="264" w:lineRule="auto"/>
        <w:jc w:val="both"/>
      </w:pPr>
      <w:r>
        <w:rPr>
          <w:rFonts w:ascii="Times New Roman" w:hAnsi="Times New Roman"/>
          <w:color w:val="000000"/>
          <w:sz w:val="28"/>
        </w:rPr>
        <w:t xml:space="preserve">Изучение свойств электромагнитных волн с помощью мобильного телефона. </w:t>
      </w:r>
    </w:p>
    <w:p w:rsidR="009C37ED" w:rsidRDefault="00796533">
      <w:pPr>
        <w:spacing w:after="0" w:line="264" w:lineRule="auto"/>
        <w:ind w:left="120"/>
        <w:jc w:val="both"/>
      </w:pPr>
      <w:r>
        <w:rPr>
          <w:rFonts w:ascii="Times New Roman" w:hAnsi="Times New Roman"/>
          <w:b/>
          <w:color w:val="000000"/>
          <w:sz w:val="28"/>
        </w:rPr>
        <w:t>Световые явления.</w:t>
      </w:r>
    </w:p>
    <w:p w:rsidR="009C37ED" w:rsidRDefault="00796533">
      <w:pPr>
        <w:spacing w:after="0" w:line="264" w:lineRule="auto"/>
        <w:ind w:firstLine="600"/>
        <w:jc w:val="both"/>
      </w:pPr>
      <w:r>
        <w:rPr>
          <w:rFonts w:ascii="Times New Roman" w:hAnsi="Times New Roman"/>
          <w:color w:val="000000"/>
          <w:sz w:val="28"/>
        </w:rPr>
        <w:t xml:space="preserve">Лучевая модель света. Источники света. Прямолинейное распространение света. Затмения Солнца и Луны. Отражение света. Плоское зеркало. Закон отражения света. </w:t>
      </w:r>
    </w:p>
    <w:p w:rsidR="009C37ED" w:rsidRDefault="00796533">
      <w:pPr>
        <w:spacing w:after="0" w:line="264" w:lineRule="auto"/>
        <w:ind w:firstLine="600"/>
        <w:jc w:val="both"/>
      </w:pPr>
      <w:r>
        <w:rPr>
          <w:rFonts w:ascii="Times New Roman" w:hAnsi="Times New Roman"/>
          <w:color w:val="000000"/>
          <w:sz w:val="28"/>
        </w:rPr>
        <w:t>Преломление света. Закон преломления света. Полное внутреннее отражение света. Использование полного внутреннего отражения в оптических световодах.</w:t>
      </w:r>
    </w:p>
    <w:p w:rsidR="009C37ED" w:rsidRDefault="00796533">
      <w:pPr>
        <w:spacing w:after="0" w:line="264" w:lineRule="auto"/>
        <w:ind w:firstLine="600"/>
        <w:jc w:val="both"/>
      </w:pPr>
      <w:r>
        <w:rPr>
          <w:rFonts w:ascii="Times New Roman" w:hAnsi="Times New Roman"/>
          <w:color w:val="000000"/>
          <w:sz w:val="28"/>
        </w:rPr>
        <w:t>Линза. Ход лучей в линзе. Оптическая система фотоаппарата, микроскопа и телескопа. Глаз как оптическая система. Близорукость и дальнозоркость.</w:t>
      </w:r>
    </w:p>
    <w:p w:rsidR="009C37ED" w:rsidRDefault="00796533">
      <w:pPr>
        <w:spacing w:after="0" w:line="264" w:lineRule="auto"/>
        <w:ind w:firstLine="600"/>
        <w:jc w:val="both"/>
      </w:pPr>
      <w:r>
        <w:rPr>
          <w:rFonts w:ascii="Times New Roman" w:hAnsi="Times New Roman"/>
          <w:color w:val="000000"/>
          <w:sz w:val="28"/>
        </w:rPr>
        <w:t>Разложение белого света в спектр. Опыты Ньютона. Сложение спектральных цветов. Дисперсия света.</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24"/>
        </w:numPr>
        <w:spacing w:after="0" w:line="264" w:lineRule="auto"/>
        <w:jc w:val="both"/>
      </w:pPr>
      <w:r>
        <w:rPr>
          <w:rFonts w:ascii="Times New Roman" w:hAnsi="Times New Roman"/>
          <w:color w:val="000000"/>
          <w:sz w:val="28"/>
        </w:rPr>
        <w:t>Прямолинейное распространение света.</w:t>
      </w:r>
    </w:p>
    <w:p w:rsidR="009C37ED" w:rsidRDefault="00796533">
      <w:pPr>
        <w:numPr>
          <w:ilvl w:val="0"/>
          <w:numId w:val="24"/>
        </w:numPr>
        <w:spacing w:after="0" w:line="264" w:lineRule="auto"/>
        <w:jc w:val="both"/>
      </w:pPr>
      <w:r>
        <w:rPr>
          <w:rFonts w:ascii="Times New Roman" w:hAnsi="Times New Roman"/>
          <w:color w:val="000000"/>
          <w:sz w:val="28"/>
        </w:rPr>
        <w:t>Отражение света.</w:t>
      </w:r>
    </w:p>
    <w:p w:rsidR="009C37ED" w:rsidRDefault="00796533">
      <w:pPr>
        <w:numPr>
          <w:ilvl w:val="0"/>
          <w:numId w:val="24"/>
        </w:numPr>
        <w:spacing w:after="0" w:line="264" w:lineRule="auto"/>
        <w:jc w:val="both"/>
      </w:pPr>
      <w:r>
        <w:rPr>
          <w:rFonts w:ascii="Times New Roman" w:hAnsi="Times New Roman"/>
          <w:color w:val="000000"/>
          <w:sz w:val="28"/>
        </w:rPr>
        <w:t>Получение изображений в плоском, вогнутом и выпуклом зеркалах.</w:t>
      </w:r>
    </w:p>
    <w:p w:rsidR="009C37ED" w:rsidRDefault="00796533">
      <w:pPr>
        <w:numPr>
          <w:ilvl w:val="0"/>
          <w:numId w:val="24"/>
        </w:numPr>
        <w:spacing w:after="0" w:line="264" w:lineRule="auto"/>
        <w:jc w:val="both"/>
      </w:pPr>
      <w:r>
        <w:rPr>
          <w:rFonts w:ascii="Times New Roman" w:hAnsi="Times New Roman"/>
          <w:color w:val="000000"/>
          <w:sz w:val="28"/>
        </w:rPr>
        <w:t>Преломление света.</w:t>
      </w:r>
    </w:p>
    <w:p w:rsidR="009C37ED" w:rsidRDefault="00796533">
      <w:pPr>
        <w:numPr>
          <w:ilvl w:val="0"/>
          <w:numId w:val="24"/>
        </w:numPr>
        <w:spacing w:after="0" w:line="264" w:lineRule="auto"/>
        <w:jc w:val="both"/>
      </w:pPr>
      <w:r>
        <w:rPr>
          <w:rFonts w:ascii="Times New Roman" w:hAnsi="Times New Roman"/>
          <w:color w:val="000000"/>
          <w:sz w:val="28"/>
        </w:rPr>
        <w:t>Оптический световод.</w:t>
      </w:r>
    </w:p>
    <w:p w:rsidR="009C37ED" w:rsidRDefault="00796533">
      <w:pPr>
        <w:numPr>
          <w:ilvl w:val="0"/>
          <w:numId w:val="24"/>
        </w:numPr>
        <w:spacing w:after="0" w:line="264" w:lineRule="auto"/>
        <w:jc w:val="both"/>
      </w:pPr>
      <w:r>
        <w:rPr>
          <w:rFonts w:ascii="Times New Roman" w:hAnsi="Times New Roman"/>
          <w:color w:val="000000"/>
          <w:sz w:val="28"/>
        </w:rPr>
        <w:t>Ход лучей в собирающей линзе.</w:t>
      </w:r>
    </w:p>
    <w:p w:rsidR="009C37ED" w:rsidRDefault="00796533">
      <w:pPr>
        <w:numPr>
          <w:ilvl w:val="0"/>
          <w:numId w:val="24"/>
        </w:numPr>
        <w:spacing w:after="0" w:line="264" w:lineRule="auto"/>
        <w:jc w:val="both"/>
      </w:pPr>
      <w:r>
        <w:rPr>
          <w:rFonts w:ascii="Times New Roman" w:hAnsi="Times New Roman"/>
          <w:color w:val="000000"/>
          <w:sz w:val="28"/>
        </w:rPr>
        <w:t>Ход лучей в рассеивающей линзе.</w:t>
      </w:r>
    </w:p>
    <w:p w:rsidR="009C37ED" w:rsidRDefault="00796533">
      <w:pPr>
        <w:numPr>
          <w:ilvl w:val="0"/>
          <w:numId w:val="24"/>
        </w:numPr>
        <w:spacing w:after="0" w:line="264" w:lineRule="auto"/>
        <w:jc w:val="both"/>
      </w:pPr>
      <w:r>
        <w:rPr>
          <w:rFonts w:ascii="Times New Roman" w:hAnsi="Times New Roman"/>
          <w:color w:val="000000"/>
          <w:sz w:val="28"/>
        </w:rPr>
        <w:t>Получение изображений с помощью линз.</w:t>
      </w:r>
    </w:p>
    <w:p w:rsidR="009C37ED" w:rsidRDefault="00796533">
      <w:pPr>
        <w:numPr>
          <w:ilvl w:val="0"/>
          <w:numId w:val="24"/>
        </w:numPr>
        <w:spacing w:after="0" w:line="264" w:lineRule="auto"/>
        <w:jc w:val="both"/>
      </w:pPr>
      <w:r>
        <w:rPr>
          <w:rFonts w:ascii="Times New Roman" w:hAnsi="Times New Roman"/>
          <w:color w:val="000000"/>
          <w:sz w:val="28"/>
        </w:rPr>
        <w:t>Принцип действия фотоаппарата, микроскопа и телескопа.</w:t>
      </w:r>
    </w:p>
    <w:p w:rsidR="009C37ED" w:rsidRDefault="00796533">
      <w:pPr>
        <w:numPr>
          <w:ilvl w:val="0"/>
          <w:numId w:val="24"/>
        </w:numPr>
        <w:spacing w:after="0" w:line="264" w:lineRule="auto"/>
        <w:jc w:val="both"/>
      </w:pPr>
      <w:r>
        <w:rPr>
          <w:rFonts w:ascii="Times New Roman" w:hAnsi="Times New Roman"/>
          <w:color w:val="000000"/>
          <w:sz w:val="28"/>
        </w:rPr>
        <w:t>Модель глаза.</w:t>
      </w:r>
    </w:p>
    <w:p w:rsidR="009C37ED" w:rsidRDefault="00796533">
      <w:pPr>
        <w:numPr>
          <w:ilvl w:val="0"/>
          <w:numId w:val="24"/>
        </w:numPr>
        <w:spacing w:after="0" w:line="264" w:lineRule="auto"/>
        <w:jc w:val="both"/>
      </w:pPr>
      <w:r>
        <w:rPr>
          <w:rFonts w:ascii="Times New Roman" w:hAnsi="Times New Roman"/>
          <w:color w:val="000000"/>
          <w:sz w:val="28"/>
        </w:rPr>
        <w:t>Разложение белого света в спектр.</w:t>
      </w:r>
    </w:p>
    <w:p w:rsidR="009C37ED" w:rsidRDefault="00796533">
      <w:pPr>
        <w:numPr>
          <w:ilvl w:val="0"/>
          <w:numId w:val="24"/>
        </w:numPr>
        <w:spacing w:after="0" w:line="264" w:lineRule="auto"/>
        <w:jc w:val="both"/>
      </w:pPr>
      <w:r>
        <w:rPr>
          <w:rFonts w:ascii="Times New Roman" w:hAnsi="Times New Roman"/>
          <w:color w:val="000000"/>
          <w:sz w:val="28"/>
        </w:rPr>
        <w:t>Получение белого света при сложении света разных цветов.</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Default="00796533">
      <w:pPr>
        <w:numPr>
          <w:ilvl w:val="0"/>
          <w:numId w:val="25"/>
        </w:numPr>
        <w:spacing w:after="0" w:line="264" w:lineRule="auto"/>
        <w:jc w:val="both"/>
      </w:pPr>
      <w:r>
        <w:rPr>
          <w:rFonts w:ascii="Times New Roman" w:hAnsi="Times New Roman"/>
          <w:color w:val="000000"/>
          <w:sz w:val="28"/>
        </w:rPr>
        <w:t>Исследование зависимости угла отражения светового луча от угла падения.</w:t>
      </w:r>
    </w:p>
    <w:p w:rsidR="009C37ED" w:rsidRDefault="00796533">
      <w:pPr>
        <w:numPr>
          <w:ilvl w:val="0"/>
          <w:numId w:val="25"/>
        </w:numPr>
        <w:spacing w:after="0" w:line="264" w:lineRule="auto"/>
        <w:jc w:val="both"/>
      </w:pPr>
      <w:r>
        <w:rPr>
          <w:rFonts w:ascii="Times New Roman" w:hAnsi="Times New Roman"/>
          <w:color w:val="000000"/>
          <w:sz w:val="28"/>
        </w:rPr>
        <w:t>Изучение характеристик изображения предмета в плоском зеркале.</w:t>
      </w:r>
    </w:p>
    <w:p w:rsidR="009C37ED" w:rsidRDefault="00796533">
      <w:pPr>
        <w:numPr>
          <w:ilvl w:val="0"/>
          <w:numId w:val="25"/>
        </w:numPr>
        <w:spacing w:after="0" w:line="264" w:lineRule="auto"/>
        <w:jc w:val="both"/>
      </w:pPr>
      <w:r>
        <w:rPr>
          <w:rFonts w:ascii="Times New Roman" w:hAnsi="Times New Roman"/>
          <w:color w:val="000000"/>
          <w:sz w:val="28"/>
        </w:rPr>
        <w:t>Исследование зависимости угла преломления светового луча от угла падения на границе «воздух–стекло».</w:t>
      </w:r>
    </w:p>
    <w:p w:rsidR="009C37ED" w:rsidRDefault="00796533">
      <w:pPr>
        <w:numPr>
          <w:ilvl w:val="0"/>
          <w:numId w:val="25"/>
        </w:numPr>
        <w:spacing w:after="0" w:line="264" w:lineRule="auto"/>
        <w:jc w:val="both"/>
      </w:pPr>
      <w:r>
        <w:rPr>
          <w:rFonts w:ascii="Times New Roman" w:hAnsi="Times New Roman"/>
          <w:color w:val="000000"/>
          <w:sz w:val="28"/>
        </w:rPr>
        <w:lastRenderedPageBreak/>
        <w:t>Получение изображений с помощью собирающей линзы.</w:t>
      </w:r>
    </w:p>
    <w:p w:rsidR="009C37ED" w:rsidRDefault="00796533">
      <w:pPr>
        <w:numPr>
          <w:ilvl w:val="0"/>
          <w:numId w:val="25"/>
        </w:numPr>
        <w:spacing w:after="0" w:line="264" w:lineRule="auto"/>
        <w:jc w:val="both"/>
      </w:pPr>
      <w:r>
        <w:rPr>
          <w:rFonts w:ascii="Times New Roman" w:hAnsi="Times New Roman"/>
          <w:color w:val="000000"/>
          <w:sz w:val="28"/>
        </w:rPr>
        <w:t>Определение фокусного расстояния и оптической силы собирающей линзы.</w:t>
      </w:r>
    </w:p>
    <w:p w:rsidR="009C37ED" w:rsidRDefault="00796533">
      <w:pPr>
        <w:numPr>
          <w:ilvl w:val="0"/>
          <w:numId w:val="25"/>
        </w:numPr>
        <w:spacing w:after="0" w:line="264" w:lineRule="auto"/>
        <w:jc w:val="both"/>
      </w:pPr>
      <w:r>
        <w:rPr>
          <w:rFonts w:ascii="Times New Roman" w:hAnsi="Times New Roman"/>
          <w:color w:val="000000"/>
          <w:sz w:val="28"/>
        </w:rPr>
        <w:t>Опыты по разложению белого света в спектр.</w:t>
      </w:r>
    </w:p>
    <w:p w:rsidR="009C37ED" w:rsidRDefault="00796533">
      <w:pPr>
        <w:numPr>
          <w:ilvl w:val="0"/>
          <w:numId w:val="25"/>
        </w:numPr>
        <w:spacing w:after="0" w:line="264" w:lineRule="auto"/>
        <w:jc w:val="both"/>
      </w:pPr>
      <w:r>
        <w:rPr>
          <w:rFonts w:ascii="Times New Roman" w:hAnsi="Times New Roman"/>
          <w:color w:val="000000"/>
          <w:sz w:val="28"/>
        </w:rPr>
        <w:t>Опыты по восприятию цвета предметов при их наблюдении через цветовые фильтры.</w:t>
      </w:r>
    </w:p>
    <w:p w:rsidR="009C37ED" w:rsidRDefault="00796533">
      <w:pPr>
        <w:spacing w:after="0" w:line="264" w:lineRule="auto"/>
        <w:ind w:left="120"/>
        <w:jc w:val="both"/>
      </w:pPr>
      <w:r>
        <w:rPr>
          <w:rFonts w:ascii="Times New Roman" w:hAnsi="Times New Roman"/>
          <w:b/>
          <w:color w:val="000000"/>
          <w:sz w:val="28"/>
        </w:rPr>
        <w:t>Квантовые явления.</w:t>
      </w:r>
    </w:p>
    <w:p w:rsidR="009C37ED" w:rsidRDefault="00796533">
      <w:pPr>
        <w:spacing w:after="0" w:line="264" w:lineRule="auto"/>
        <w:ind w:firstLine="600"/>
        <w:jc w:val="both"/>
      </w:pPr>
      <w:r>
        <w:rPr>
          <w:rFonts w:ascii="Times New Roman" w:hAnsi="Times New Roman"/>
          <w:color w:val="000000"/>
          <w:sz w:val="28"/>
        </w:rPr>
        <w:t>Опыты Резерфорда и планетарная модель атома. Модель атома Бора. Испускание и поглощение света атомом. Кванты. Линейчатые спектры.</w:t>
      </w:r>
    </w:p>
    <w:p w:rsidR="009C37ED" w:rsidRDefault="00796533">
      <w:pPr>
        <w:spacing w:after="0" w:line="264" w:lineRule="auto"/>
        <w:ind w:firstLine="600"/>
        <w:jc w:val="both"/>
      </w:pPr>
      <w:r>
        <w:rPr>
          <w:rFonts w:ascii="Times New Roman" w:hAnsi="Times New Roman"/>
          <w:color w:val="000000"/>
          <w:sz w:val="28"/>
        </w:rPr>
        <w:t>Радиоактивность. Альфа, бета- и гамма-излучения. Строение атомного ядра. Нуклонная модель атомного ядра. Изотопы. Радиоактивные превращения. Период полураспада атомных ядер.</w:t>
      </w:r>
    </w:p>
    <w:p w:rsidR="009C37ED" w:rsidRDefault="00796533">
      <w:pPr>
        <w:spacing w:after="0" w:line="264" w:lineRule="auto"/>
        <w:ind w:firstLine="600"/>
        <w:jc w:val="both"/>
      </w:pPr>
      <w:r>
        <w:rPr>
          <w:rFonts w:ascii="Times New Roman" w:hAnsi="Times New Roman"/>
          <w:color w:val="000000"/>
          <w:sz w:val="28"/>
        </w:rPr>
        <w:t>Ядерные реакции. Законы сохранения зарядового и массового чисел. Энергия связи атомных ядер. Связь массы и энергии. Реакции синтеза и деления ядер. Источники энергии Солнца и звёзд.</w:t>
      </w:r>
    </w:p>
    <w:p w:rsidR="009C37ED" w:rsidRDefault="00796533">
      <w:pPr>
        <w:spacing w:after="0" w:line="264" w:lineRule="auto"/>
        <w:ind w:firstLine="600"/>
        <w:jc w:val="both"/>
      </w:pPr>
      <w:r>
        <w:rPr>
          <w:rFonts w:ascii="Times New Roman" w:hAnsi="Times New Roman"/>
          <w:color w:val="000000"/>
          <w:sz w:val="28"/>
        </w:rPr>
        <w:t>Ядерная энергетика. Действия радиоактивных излучений на живые организмы.</w:t>
      </w:r>
    </w:p>
    <w:p w:rsidR="009C37ED" w:rsidRDefault="00796533">
      <w:pPr>
        <w:spacing w:after="0" w:line="264" w:lineRule="auto"/>
        <w:ind w:firstLine="600"/>
        <w:jc w:val="both"/>
      </w:pPr>
      <w:r>
        <w:rPr>
          <w:rFonts w:ascii="Times New Roman" w:hAnsi="Times New Roman"/>
          <w:b/>
          <w:i/>
          <w:color w:val="000000"/>
          <w:sz w:val="28"/>
        </w:rPr>
        <w:t>Демонстрации.</w:t>
      </w:r>
    </w:p>
    <w:p w:rsidR="009C37ED" w:rsidRDefault="00796533">
      <w:pPr>
        <w:numPr>
          <w:ilvl w:val="0"/>
          <w:numId w:val="26"/>
        </w:numPr>
        <w:spacing w:after="0" w:line="264" w:lineRule="auto"/>
        <w:jc w:val="both"/>
      </w:pPr>
      <w:r>
        <w:rPr>
          <w:rFonts w:ascii="Times New Roman" w:hAnsi="Times New Roman"/>
          <w:color w:val="000000"/>
          <w:sz w:val="28"/>
        </w:rPr>
        <w:t>Спектры излучения и поглощения.</w:t>
      </w:r>
    </w:p>
    <w:p w:rsidR="009C37ED" w:rsidRDefault="00796533">
      <w:pPr>
        <w:numPr>
          <w:ilvl w:val="0"/>
          <w:numId w:val="26"/>
        </w:numPr>
        <w:spacing w:after="0" w:line="264" w:lineRule="auto"/>
        <w:jc w:val="both"/>
      </w:pPr>
      <w:r>
        <w:rPr>
          <w:rFonts w:ascii="Times New Roman" w:hAnsi="Times New Roman"/>
          <w:color w:val="000000"/>
          <w:sz w:val="28"/>
        </w:rPr>
        <w:t>Спектры различных газов.</w:t>
      </w:r>
    </w:p>
    <w:p w:rsidR="009C37ED" w:rsidRDefault="00796533">
      <w:pPr>
        <w:numPr>
          <w:ilvl w:val="0"/>
          <w:numId w:val="26"/>
        </w:numPr>
        <w:spacing w:after="0" w:line="264" w:lineRule="auto"/>
        <w:jc w:val="both"/>
      </w:pPr>
      <w:r>
        <w:rPr>
          <w:rFonts w:ascii="Times New Roman" w:hAnsi="Times New Roman"/>
          <w:color w:val="000000"/>
          <w:sz w:val="28"/>
        </w:rPr>
        <w:t>Спектр водорода.</w:t>
      </w:r>
    </w:p>
    <w:p w:rsidR="009C37ED" w:rsidRDefault="00796533">
      <w:pPr>
        <w:numPr>
          <w:ilvl w:val="0"/>
          <w:numId w:val="26"/>
        </w:numPr>
        <w:spacing w:after="0" w:line="264" w:lineRule="auto"/>
        <w:jc w:val="both"/>
      </w:pPr>
      <w:r>
        <w:rPr>
          <w:rFonts w:ascii="Times New Roman" w:hAnsi="Times New Roman"/>
          <w:color w:val="000000"/>
          <w:sz w:val="28"/>
        </w:rPr>
        <w:t>Наблюдение треков в камере Вильсона.</w:t>
      </w:r>
    </w:p>
    <w:p w:rsidR="009C37ED" w:rsidRDefault="00796533">
      <w:pPr>
        <w:numPr>
          <w:ilvl w:val="0"/>
          <w:numId w:val="26"/>
        </w:numPr>
        <w:spacing w:after="0" w:line="264" w:lineRule="auto"/>
        <w:jc w:val="both"/>
      </w:pPr>
      <w:r>
        <w:rPr>
          <w:rFonts w:ascii="Times New Roman" w:hAnsi="Times New Roman"/>
          <w:color w:val="000000"/>
          <w:sz w:val="28"/>
        </w:rPr>
        <w:t>Работа счётчика ионизирующих излучений.</w:t>
      </w:r>
    </w:p>
    <w:p w:rsidR="009C37ED" w:rsidRDefault="00796533">
      <w:pPr>
        <w:numPr>
          <w:ilvl w:val="0"/>
          <w:numId w:val="26"/>
        </w:numPr>
        <w:spacing w:after="0" w:line="264" w:lineRule="auto"/>
        <w:jc w:val="both"/>
      </w:pPr>
      <w:r>
        <w:rPr>
          <w:rFonts w:ascii="Times New Roman" w:hAnsi="Times New Roman"/>
          <w:color w:val="000000"/>
          <w:sz w:val="28"/>
        </w:rPr>
        <w:t>Регистрация излучения природных минералов и продуктов.</w:t>
      </w:r>
    </w:p>
    <w:p w:rsidR="009C37ED" w:rsidRDefault="00796533">
      <w:pPr>
        <w:spacing w:after="0" w:line="264" w:lineRule="auto"/>
        <w:ind w:firstLine="600"/>
        <w:jc w:val="both"/>
      </w:pPr>
      <w:r>
        <w:rPr>
          <w:rFonts w:ascii="Times New Roman" w:hAnsi="Times New Roman"/>
          <w:b/>
          <w:i/>
          <w:color w:val="000000"/>
          <w:sz w:val="28"/>
        </w:rPr>
        <w:t>Лабораторные работы и опыты.</w:t>
      </w:r>
    </w:p>
    <w:p w:rsidR="009C37ED" w:rsidRDefault="00796533">
      <w:pPr>
        <w:numPr>
          <w:ilvl w:val="0"/>
          <w:numId w:val="27"/>
        </w:numPr>
        <w:spacing w:after="0" w:line="264" w:lineRule="auto"/>
        <w:jc w:val="both"/>
      </w:pPr>
      <w:r>
        <w:rPr>
          <w:rFonts w:ascii="Times New Roman" w:hAnsi="Times New Roman"/>
          <w:color w:val="000000"/>
          <w:sz w:val="28"/>
        </w:rPr>
        <w:t>Наблюдение сплошных и линейчатых спектров излучения.</w:t>
      </w:r>
    </w:p>
    <w:p w:rsidR="009C37ED" w:rsidRDefault="00796533">
      <w:pPr>
        <w:numPr>
          <w:ilvl w:val="0"/>
          <w:numId w:val="27"/>
        </w:numPr>
        <w:spacing w:after="0" w:line="264" w:lineRule="auto"/>
        <w:jc w:val="both"/>
      </w:pPr>
      <w:r>
        <w:rPr>
          <w:rFonts w:ascii="Times New Roman" w:hAnsi="Times New Roman"/>
          <w:color w:val="000000"/>
          <w:sz w:val="28"/>
        </w:rPr>
        <w:t>Исследование треков: измерение энергии частицы по тормозному пути (по фотографиям).</w:t>
      </w:r>
    </w:p>
    <w:p w:rsidR="009C37ED" w:rsidRDefault="00796533">
      <w:pPr>
        <w:numPr>
          <w:ilvl w:val="0"/>
          <w:numId w:val="27"/>
        </w:numPr>
        <w:spacing w:after="0" w:line="264" w:lineRule="auto"/>
        <w:jc w:val="both"/>
      </w:pPr>
      <w:r>
        <w:rPr>
          <w:rFonts w:ascii="Times New Roman" w:hAnsi="Times New Roman"/>
          <w:color w:val="000000"/>
          <w:sz w:val="28"/>
        </w:rPr>
        <w:t>Измерение радиоактивного фона.</w:t>
      </w:r>
    </w:p>
    <w:p w:rsidR="009C37ED" w:rsidRDefault="00796533">
      <w:pPr>
        <w:spacing w:after="0" w:line="264" w:lineRule="auto"/>
        <w:ind w:firstLine="600"/>
        <w:jc w:val="both"/>
      </w:pPr>
      <w:r>
        <w:rPr>
          <w:rFonts w:ascii="Times New Roman" w:hAnsi="Times New Roman"/>
          <w:b/>
          <w:color w:val="000000"/>
          <w:sz w:val="28"/>
        </w:rPr>
        <w:t>Повторительно-обобщающий модуль.</w:t>
      </w:r>
    </w:p>
    <w:p w:rsidR="009C37ED" w:rsidRDefault="00796533">
      <w:pPr>
        <w:spacing w:after="0" w:line="264" w:lineRule="auto"/>
        <w:ind w:firstLine="600"/>
        <w:jc w:val="both"/>
      </w:pPr>
      <w:r>
        <w:rPr>
          <w:rFonts w:ascii="Times New Roman" w:hAnsi="Times New Roman"/>
          <w:color w:val="000000"/>
          <w:sz w:val="28"/>
        </w:rPr>
        <w:t>Повторительно-обобщающий модуль предназначен для систематизации и обобщения предметного содержания и опыта деятельности, приобретённого при изучении всего курса физики, а также для подготовки к основному государственному экзамену по физике для обучающихся, выбравших этот учебный предмет.</w:t>
      </w:r>
    </w:p>
    <w:p w:rsidR="009C37ED" w:rsidRDefault="00796533">
      <w:pPr>
        <w:spacing w:after="0" w:line="264" w:lineRule="auto"/>
        <w:ind w:firstLine="600"/>
        <w:jc w:val="both"/>
      </w:pPr>
      <w:r>
        <w:rPr>
          <w:rFonts w:ascii="Times New Roman" w:hAnsi="Times New Roman"/>
          <w:color w:val="000000"/>
          <w:sz w:val="28"/>
        </w:rPr>
        <w:t>При изучении данного модуля реализуются и систематизируются виды деятельности, на основе которых обеспечивается достижение предметных и метапредметных планируемых результатов обучения, формируется естественнонаучная</w:t>
      </w:r>
      <w:r>
        <w:rPr>
          <w:rFonts w:ascii="Times New Roman" w:hAnsi="Times New Roman"/>
          <w:color w:val="FF0000"/>
          <w:sz w:val="28"/>
        </w:rPr>
        <w:t xml:space="preserve"> </w:t>
      </w:r>
      <w:r>
        <w:rPr>
          <w:rFonts w:ascii="Times New Roman" w:hAnsi="Times New Roman"/>
          <w:color w:val="000000"/>
          <w:sz w:val="28"/>
        </w:rPr>
        <w:t xml:space="preserve">грамотность: освоение научных методов исследования </w:t>
      </w:r>
      <w:r>
        <w:rPr>
          <w:rFonts w:ascii="Times New Roman" w:hAnsi="Times New Roman"/>
          <w:color w:val="000000"/>
          <w:sz w:val="28"/>
        </w:rPr>
        <w:lastRenderedPageBreak/>
        <w:t>явлений природы и техники, овладение умениями объяснять физические явления, применяя полученные знания, решать задачи, в том числе качественные и экспериментальные.</w:t>
      </w:r>
    </w:p>
    <w:p w:rsidR="009C37ED" w:rsidRDefault="00796533">
      <w:pPr>
        <w:spacing w:after="0" w:line="264" w:lineRule="auto"/>
        <w:ind w:firstLine="600"/>
        <w:jc w:val="both"/>
      </w:pPr>
      <w:r>
        <w:rPr>
          <w:rFonts w:ascii="Times New Roman" w:hAnsi="Times New Roman"/>
          <w:color w:val="000000"/>
          <w:sz w:val="28"/>
        </w:rPr>
        <w:t>Принципиально деятельностный характер данного раздела реализуется за счёт того, что обучающиеся выполняют задания, в которых им предлагается:</w:t>
      </w:r>
    </w:p>
    <w:p w:rsidR="009C37ED" w:rsidRDefault="00796533">
      <w:pPr>
        <w:spacing w:after="0" w:line="264" w:lineRule="auto"/>
        <w:ind w:firstLine="600"/>
        <w:jc w:val="both"/>
      </w:pPr>
      <w:r>
        <w:rPr>
          <w:rFonts w:ascii="Times New Roman" w:hAnsi="Times New Roman"/>
          <w:color w:val="000000"/>
          <w:sz w:val="28"/>
        </w:rPr>
        <w:t>на основе полученных знаний распознавать и научно объяснять физические явления в окружающей природе и повседневной жизни;</w:t>
      </w:r>
    </w:p>
    <w:p w:rsidR="009C37ED" w:rsidRDefault="00796533">
      <w:pPr>
        <w:spacing w:after="0" w:line="264" w:lineRule="auto"/>
        <w:ind w:firstLine="600"/>
        <w:jc w:val="both"/>
      </w:pPr>
      <w:r>
        <w:rPr>
          <w:rFonts w:ascii="Times New Roman" w:hAnsi="Times New Roman"/>
          <w:color w:val="000000"/>
          <w:sz w:val="28"/>
        </w:rPr>
        <w:t>использовать научные методы исследования физических явлений, в том числе для проверки гипотез и получения теоретических выводов;</w:t>
      </w:r>
    </w:p>
    <w:p w:rsidR="009C37ED" w:rsidRDefault="00796533">
      <w:pPr>
        <w:spacing w:after="0" w:line="264" w:lineRule="auto"/>
        <w:ind w:firstLine="600"/>
        <w:jc w:val="both"/>
      </w:pPr>
      <w:r>
        <w:rPr>
          <w:rFonts w:ascii="Times New Roman" w:hAnsi="Times New Roman"/>
          <w:color w:val="000000"/>
          <w:sz w:val="28"/>
        </w:rPr>
        <w:t>объяснять научные основы наиболее важных достижений современных технологий, например, практического использования различных источников энергии на основе закона превращения и сохранения всех известных видов энергии.</w:t>
      </w:r>
    </w:p>
    <w:p w:rsidR="009C37ED" w:rsidRDefault="00796533">
      <w:pPr>
        <w:spacing w:after="0" w:line="264" w:lineRule="auto"/>
        <w:ind w:firstLine="600"/>
        <w:jc w:val="both"/>
      </w:pPr>
      <w:r>
        <w:rPr>
          <w:rFonts w:ascii="Times New Roman" w:hAnsi="Times New Roman"/>
          <w:color w:val="000000"/>
          <w:sz w:val="28"/>
        </w:rPr>
        <w:t>Каждая из тем данного модуля включает экспериментальное исследование обобщающего характера. Модуль завершается проведением диагностической и оценочной работы за курс основного общего образования.</w:t>
      </w:r>
    </w:p>
    <w:p w:rsidR="009C37ED" w:rsidRDefault="009C37ED">
      <w:pPr>
        <w:sectPr w:rsidR="009C37ED">
          <w:pgSz w:w="11906" w:h="16383"/>
          <w:pgMar w:top="1134" w:right="850" w:bottom="1134" w:left="1701" w:header="720" w:footer="720" w:gutter="0"/>
          <w:cols w:space="720"/>
        </w:sectPr>
      </w:pPr>
    </w:p>
    <w:p w:rsidR="009C37ED" w:rsidRDefault="00796533">
      <w:pPr>
        <w:spacing w:after="0" w:line="264" w:lineRule="auto"/>
        <w:ind w:left="120"/>
        <w:jc w:val="both"/>
      </w:pPr>
      <w:bookmarkStart w:id="6" w:name="_Toc124426206"/>
      <w:bookmarkStart w:id="7" w:name="block-71384669"/>
      <w:bookmarkEnd w:id="5"/>
      <w:bookmarkEnd w:id="6"/>
      <w:r>
        <w:rPr>
          <w:rFonts w:ascii="Times New Roman" w:hAnsi="Times New Roman"/>
          <w:b/>
          <w:color w:val="000000"/>
          <w:sz w:val="28"/>
        </w:rPr>
        <w:lastRenderedPageBreak/>
        <w:t>ПЛАНИРУЕМЫЕ РЕЗУЛЬТАТЫ ОСВОЕНИЯ ПРОГРАММЫ ПО ФИЗИКЕ НА УРОВНЕ ОСНОВНОГО ОБЩЕГО ОБРАЗОВАНИЯ</w:t>
      </w:r>
    </w:p>
    <w:p w:rsidR="009C37ED" w:rsidRDefault="009C37ED">
      <w:pPr>
        <w:spacing w:after="0" w:line="264" w:lineRule="auto"/>
        <w:ind w:left="120"/>
        <w:jc w:val="both"/>
      </w:pPr>
    </w:p>
    <w:p w:rsidR="009C37ED" w:rsidRDefault="00796533">
      <w:pPr>
        <w:spacing w:after="0" w:line="264" w:lineRule="auto"/>
        <w:ind w:firstLine="600"/>
        <w:jc w:val="both"/>
      </w:pPr>
      <w:r>
        <w:rPr>
          <w:rFonts w:ascii="Times New Roman" w:hAnsi="Times New Roman"/>
          <w:color w:val="000000"/>
          <w:sz w:val="28"/>
        </w:rPr>
        <w:t>Изучение физики на уровне основного общего образования направлено на достижение личностных, метапредметных и предметных образовательных результатов.</w:t>
      </w:r>
    </w:p>
    <w:p w:rsidR="009C37ED" w:rsidRDefault="00796533">
      <w:pPr>
        <w:spacing w:after="0" w:line="264" w:lineRule="auto"/>
        <w:ind w:firstLine="600"/>
        <w:jc w:val="both"/>
      </w:pPr>
      <w:bookmarkStart w:id="8" w:name="_Toc124412006"/>
      <w:bookmarkEnd w:id="8"/>
      <w:r>
        <w:rPr>
          <w:rFonts w:ascii="Times New Roman" w:hAnsi="Times New Roman"/>
          <w:color w:val="000000"/>
          <w:sz w:val="28"/>
        </w:rPr>
        <w:t>В результате изучения физики на уровне основного общего образования у обучающегося будут сформированы следующие личностные результаты в части:</w:t>
      </w:r>
    </w:p>
    <w:p w:rsidR="009C37ED" w:rsidRDefault="00796533">
      <w:pPr>
        <w:numPr>
          <w:ilvl w:val="0"/>
          <w:numId w:val="28"/>
        </w:numPr>
        <w:spacing w:after="0" w:line="264" w:lineRule="auto"/>
        <w:jc w:val="both"/>
      </w:pPr>
      <w:r>
        <w:rPr>
          <w:rFonts w:ascii="Times New Roman" w:hAnsi="Times New Roman"/>
          <w:b/>
          <w:color w:val="000000"/>
          <w:sz w:val="28"/>
        </w:rPr>
        <w:t>1) патриотического воспитания:</w:t>
      </w:r>
    </w:p>
    <w:p w:rsidR="009C37ED" w:rsidRDefault="00796533">
      <w:pPr>
        <w:numPr>
          <w:ilvl w:val="0"/>
          <w:numId w:val="28"/>
        </w:numPr>
        <w:spacing w:after="0" w:line="264" w:lineRule="auto"/>
        <w:jc w:val="both"/>
      </w:pPr>
      <w:r>
        <w:rPr>
          <w:rFonts w:ascii="Times New Roman" w:hAnsi="Times New Roman"/>
          <w:color w:val="000000"/>
          <w:sz w:val="28"/>
        </w:rPr>
        <w:t>- проявление интереса к истории и современному состоянию российской физической науки;</w:t>
      </w:r>
    </w:p>
    <w:p w:rsidR="009C37ED" w:rsidRDefault="00796533">
      <w:pPr>
        <w:numPr>
          <w:ilvl w:val="0"/>
          <w:numId w:val="28"/>
        </w:numPr>
        <w:spacing w:after="0" w:line="264" w:lineRule="auto"/>
        <w:jc w:val="both"/>
      </w:pPr>
      <w:r>
        <w:rPr>
          <w:rFonts w:ascii="Times New Roman" w:hAnsi="Times New Roman"/>
          <w:color w:val="000000"/>
          <w:sz w:val="28"/>
        </w:rPr>
        <w:t>- ценностное отношение к достижениям российских учёных-физиков;</w:t>
      </w:r>
    </w:p>
    <w:p w:rsidR="009C37ED" w:rsidRDefault="00796533">
      <w:pPr>
        <w:numPr>
          <w:ilvl w:val="0"/>
          <w:numId w:val="28"/>
        </w:numPr>
        <w:spacing w:after="0" w:line="264" w:lineRule="auto"/>
        <w:jc w:val="both"/>
      </w:pPr>
      <w:r>
        <w:rPr>
          <w:rFonts w:ascii="Times New Roman" w:hAnsi="Times New Roman"/>
          <w:b/>
          <w:color w:val="000000"/>
          <w:sz w:val="28"/>
        </w:rPr>
        <w:t>2) гражданского и духовно-нравственного воспитания:</w:t>
      </w:r>
    </w:p>
    <w:p w:rsidR="009C37ED" w:rsidRDefault="00796533">
      <w:pPr>
        <w:numPr>
          <w:ilvl w:val="0"/>
          <w:numId w:val="28"/>
        </w:numPr>
        <w:spacing w:after="0" w:line="264" w:lineRule="auto"/>
        <w:jc w:val="both"/>
      </w:pPr>
      <w:r>
        <w:rPr>
          <w:rFonts w:ascii="Times New Roman" w:hAnsi="Times New Roman"/>
          <w:color w:val="000000"/>
          <w:sz w:val="28"/>
        </w:rPr>
        <w:t>- готовность к активному участию в обсуждении общественно</w:t>
      </w:r>
      <w:r>
        <w:rPr>
          <w:rFonts w:ascii="Times New Roman" w:hAnsi="Times New Roman"/>
          <w:color w:val="FF0000"/>
          <w:sz w:val="28"/>
        </w:rPr>
        <w:t xml:space="preserve"> </w:t>
      </w:r>
      <w:r>
        <w:rPr>
          <w:rFonts w:ascii="Times New Roman" w:hAnsi="Times New Roman"/>
          <w:color w:val="000000"/>
          <w:sz w:val="28"/>
        </w:rPr>
        <w:t>значимых</w:t>
      </w:r>
      <w:r>
        <w:rPr>
          <w:rFonts w:ascii="Times New Roman" w:hAnsi="Times New Roman"/>
          <w:color w:val="FF0000"/>
          <w:sz w:val="28"/>
        </w:rPr>
        <w:t xml:space="preserve"> </w:t>
      </w:r>
      <w:r>
        <w:rPr>
          <w:rFonts w:ascii="Times New Roman" w:hAnsi="Times New Roman"/>
          <w:color w:val="000000"/>
          <w:sz w:val="28"/>
        </w:rPr>
        <w:t>и этических проблем, связанных с практическим применением достижений физики;</w:t>
      </w:r>
    </w:p>
    <w:p w:rsidR="009C37ED" w:rsidRDefault="00796533">
      <w:pPr>
        <w:numPr>
          <w:ilvl w:val="0"/>
          <w:numId w:val="28"/>
        </w:numPr>
        <w:spacing w:after="0" w:line="264" w:lineRule="auto"/>
        <w:jc w:val="both"/>
      </w:pPr>
      <w:r>
        <w:rPr>
          <w:rFonts w:ascii="Times New Roman" w:hAnsi="Times New Roman"/>
          <w:color w:val="000000"/>
          <w:sz w:val="28"/>
        </w:rPr>
        <w:t>- осознание важности морально-этических принципов в деятельности учёного;</w:t>
      </w:r>
    </w:p>
    <w:p w:rsidR="009C37ED" w:rsidRDefault="00796533">
      <w:pPr>
        <w:numPr>
          <w:ilvl w:val="0"/>
          <w:numId w:val="28"/>
        </w:numPr>
        <w:spacing w:after="0" w:line="264" w:lineRule="auto"/>
        <w:jc w:val="both"/>
      </w:pPr>
      <w:r>
        <w:rPr>
          <w:rFonts w:ascii="Times New Roman" w:hAnsi="Times New Roman"/>
          <w:b/>
          <w:color w:val="000000"/>
          <w:sz w:val="28"/>
        </w:rPr>
        <w:t>3) эстетического воспитания:</w:t>
      </w:r>
    </w:p>
    <w:p w:rsidR="009C37ED" w:rsidRDefault="00796533">
      <w:pPr>
        <w:numPr>
          <w:ilvl w:val="0"/>
          <w:numId w:val="28"/>
        </w:numPr>
        <w:spacing w:after="0" w:line="264" w:lineRule="auto"/>
        <w:jc w:val="both"/>
      </w:pPr>
      <w:r>
        <w:rPr>
          <w:rFonts w:ascii="Times New Roman" w:hAnsi="Times New Roman"/>
          <w:color w:val="000000"/>
          <w:sz w:val="28"/>
        </w:rPr>
        <w:t>- восприятие эстетических качеств физической науки: её гармоничного построения, строгости, точности, лаконичности;</w:t>
      </w:r>
    </w:p>
    <w:p w:rsidR="009C37ED" w:rsidRDefault="00796533">
      <w:pPr>
        <w:numPr>
          <w:ilvl w:val="0"/>
          <w:numId w:val="28"/>
        </w:numPr>
        <w:spacing w:after="0" w:line="264" w:lineRule="auto"/>
        <w:jc w:val="both"/>
      </w:pPr>
      <w:r>
        <w:rPr>
          <w:rFonts w:ascii="Times New Roman" w:hAnsi="Times New Roman"/>
          <w:b/>
          <w:color w:val="000000"/>
          <w:sz w:val="28"/>
        </w:rPr>
        <w:t>4) ценности научного познания:</w:t>
      </w:r>
    </w:p>
    <w:p w:rsidR="009C37ED" w:rsidRDefault="00796533">
      <w:pPr>
        <w:numPr>
          <w:ilvl w:val="0"/>
          <w:numId w:val="28"/>
        </w:numPr>
        <w:spacing w:after="0" w:line="264" w:lineRule="auto"/>
        <w:jc w:val="both"/>
      </w:pPr>
      <w:r>
        <w:rPr>
          <w:rFonts w:ascii="Times New Roman" w:hAnsi="Times New Roman"/>
          <w:color w:val="000000"/>
          <w:sz w:val="28"/>
        </w:rPr>
        <w:t>- осознание ценности физической науки как мощного инструмента познания мира, основы развития технологий, важнейшей составляющей культуры;</w:t>
      </w:r>
    </w:p>
    <w:p w:rsidR="009C37ED" w:rsidRDefault="00796533">
      <w:pPr>
        <w:numPr>
          <w:ilvl w:val="0"/>
          <w:numId w:val="28"/>
        </w:numPr>
        <w:spacing w:after="0" w:line="264" w:lineRule="auto"/>
        <w:jc w:val="both"/>
      </w:pPr>
      <w:r>
        <w:rPr>
          <w:rFonts w:ascii="Times New Roman" w:hAnsi="Times New Roman"/>
          <w:color w:val="000000"/>
          <w:sz w:val="28"/>
        </w:rPr>
        <w:t>- развитие научной любознательности, интереса к исследовательской деятельности;</w:t>
      </w:r>
    </w:p>
    <w:p w:rsidR="009C37ED" w:rsidRDefault="00796533">
      <w:pPr>
        <w:numPr>
          <w:ilvl w:val="0"/>
          <w:numId w:val="28"/>
        </w:numPr>
        <w:spacing w:after="0" w:line="264" w:lineRule="auto"/>
        <w:jc w:val="both"/>
      </w:pPr>
      <w:r>
        <w:rPr>
          <w:rFonts w:ascii="Times New Roman" w:hAnsi="Times New Roman"/>
          <w:b/>
          <w:color w:val="000000"/>
          <w:sz w:val="28"/>
        </w:rPr>
        <w:t>5) формирования культуры здоровья и эмоционального благополучия:</w:t>
      </w:r>
    </w:p>
    <w:p w:rsidR="009C37ED" w:rsidRDefault="00796533">
      <w:pPr>
        <w:numPr>
          <w:ilvl w:val="0"/>
          <w:numId w:val="28"/>
        </w:numPr>
        <w:spacing w:after="0" w:line="264" w:lineRule="auto"/>
        <w:jc w:val="both"/>
      </w:pPr>
      <w:r>
        <w:rPr>
          <w:rFonts w:ascii="Times New Roman" w:hAnsi="Times New Roman"/>
          <w:color w:val="000000"/>
          <w:sz w:val="28"/>
        </w:rPr>
        <w:t>- осознание ценности безопасного образа жизни в современном технологическом мире, важности правил безопасного поведения на транспорте, на дорогах, с электрическим и тепловым оборудованием в домашних условиях;</w:t>
      </w:r>
    </w:p>
    <w:p w:rsidR="009C37ED" w:rsidRDefault="00796533">
      <w:pPr>
        <w:numPr>
          <w:ilvl w:val="0"/>
          <w:numId w:val="28"/>
        </w:numPr>
        <w:spacing w:after="0" w:line="264" w:lineRule="auto"/>
        <w:jc w:val="both"/>
      </w:pPr>
      <w:r>
        <w:rPr>
          <w:rFonts w:ascii="Times New Roman" w:hAnsi="Times New Roman"/>
          <w:color w:val="000000"/>
          <w:sz w:val="28"/>
        </w:rPr>
        <w:t>- сформированность навыка рефлексии, признание своего права на ошибку и такого же права у другого человека;</w:t>
      </w:r>
    </w:p>
    <w:p w:rsidR="009C37ED" w:rsidRDefault="00796533">
      <w:pPr>
        <w:numPr>
          <w:ilvl w:val="0"/>
          <w:numId w:val="28"/>
        </w:numPr>
        <w:spacing w:after="0" w:line="264" w:lineRule="auto"/>
        <w:jc w:val="both"/>
      </w:pPr>
      <w:r>
        <w:rPr>
          <w:rFonts w:ascii="Times New Roman" w:hAnsi="Times New Roman"/>
          <w:b/>
          <w:color w:val="000000"/>
          <w:sz w:val="28"/>
        </w:rPr>
        <w:t>6) трудового воспитания:</w:t>
      </w:r>
    </w:p>
    <w:p w:rsidR="009C37ED" w:rsidRDefault="00796533">
      <w:pPr>
        <w:numPr>
          <w:ilvl w:val="0"/>
          <w:numId w:val="28"/>
        </w:numPr>
        <w:spacing w:after="0" w:line="264" w:lineRule="auto"/>
        <w:jc w:val="both"/>
      </w:pPr>
      <w:r>
        <w:rPr>
          <w:rFonts w:ascii="Times New Roman" w:hAnsi="Times New Roman"/>
          <w:color w:val="000000"/>
          <w:sz w:val="28"/>
        </w:rPr>
        <w:t xml:space="preserve">- активное участие в решении практических задач (в рамках семьи, образовательной организации, города, края) технологической и </w:t>
      </w:r>
      <w:r>
        <w:rPr>
          <w:rFonts w:ascii="Times New Roman" w:hAnsi="Times New Roman"/>
          <w:color w:val="000000"/>
          <w:sz w:val="28"/>
        </w:rPr>
        <w:lastRenderedPageBreak/>
        <w:t>социальной направленности, требующих в том числе и физических знаний;</w:t>
      </w:r>
    </w:p>
    <w:p w:rsidR="009C37ED" w:rsidRDefault="00796533">
      <w:pPr>
        <w:numPr>
          <w:ilvl w:val="0"/>
          <w:numId w:val="28"/>
        </w:numPr>
        <w:spacing w:after="0" w:line="264" w:lineRule="auto"/>
        <w:jc w:val="both"/>
      </w:pPr>
      <w:r>
        <w:rPr>
          <w:rFonts w:ascii="Times New Roman" w:hAnsi="Times New Roman"/>
          <w:color w:val="000000"/>
          <w:sz w:val="28"/>
        </w:rPr>
        <w:t>- интерес к практическому изучению профессий, связанных с физикой;</w:t>
      </w:r>
    </w:p>
    <w:p w:rsidR="009C37ED" w:rsidRDefault="00796533">
      <w:pPr>
        <w:numPr>
          <w:ilvl w:val="0"/>
          <w:numId w:val="28"/>
        </w:numPr>
        <w:spacing w:after="0" w:line="264" w:lineRule="auto"/>
        <w:jc w:val="both"/>
      </w:pPr>
      <w:r>
        <w:rPr>
          <w:rFonts w:ascii="Times New Roman" w:hAnsi="Times New Roman"/>
          <w:b/>
          <w:color w:val="000000"/>
          <w:sz w:val="28"/>
        </w:rPr>
        <w:t>7) экологического воспитания:</w:t>
      </w:r>
    </w:p>
    <w:p w:rsidR="009C37ED" w:rsidRDefault="00796533">
      <w:pPr>
        <w:numPr>
          <w:ilvl w:val="0"/>
          <w:numId w:val="28"/>
        </w:numPr>
        <w:spacing w:after="0" w:line="264" w:lineRule="auto"/>
        <w:jc w:val="both"/>
      </w:pPr>
      <w:r>
        <w:rPr>
          <w:rFonts w:ascii="Times New Roman" w:hAnsi="Times New Roman"/>
          <w:color w:val="000000"/>
          <w:sz w:val="28"/>
        </w:rPr>
        <w:t>- ориентация на применение физических знаний для решения задач в области окружающей среды, планирования поступков и оценки их возможных последствий для окружающей среды;</w:t>
      </w:r>
    </w:p>
    <w:p w:rsidR="009C37ED" w:rsidRDefault="00796533">
      <w:pPr>
        <w:numPr>
          <w:ilvl w:val="0"/>
          <w:numId w:val="28"/>
        </w:numPr>
        <w:spacing w:after="0" w:line="264" w:lineRule="auto"/>
        <w:jc w:val="both"/>
      </w:pPr>
      <w:r>
        <w:rPr>
          <w:rFonts w:ascii="Times New Roman" w:hAnsi="Times New Roman"/>
          <w:color w:val="000000"/>
          <w:sz w:val="28"/>
        </w:rPr>
        <w:t>- осознание глобального характера экологических проблем и путей их решения;</w:t>
      </w:r>
    </w:p>
    <w:p w:rsidR="009C37ED" w:rsidRDefault="00796533">
      <w:pPr>
        <w:numPr>
          <w:ilvl w:val="0"/>
          <w:numId w:val="28"/>
        </w:numPr>
        <w:spacing w:after="0" w:line="264" w:lineRule="auto"/>
        <w:jc w:val="both"/>
      </w:pPr>
      <w:r>
        <w:rPr>
          <w:rFonts w:ascii="Times New Roman" w:hAnsi="Times New Roman"/>
          <w:b/>
          <w:color w:val="000000"/>
          <w:sz w:val="28"/>
        </w:rPr>
        <w:t>8) адаптации к изменяющимся условиям социальной и природной среды:</w:t>
      </w:r>
    </w:p>
    <w:p w:rsidR="009C37ED" w:rsidRDefault="00796533">
      <w:pPr>
        <w:numPr>
          <w:ilvl w:val="0"/>
          <w:numId w:val="28"/>
        </w:numPr>
        <w:spacing w:after="0" w:line="264" w:lineRule="auto"/>
        <w:jc w:val="both"/>
      </w:pPr>
      <w:r>
        <w:rPr>
          <w:rFonts w:ascii="Times New Roman" w:hAnsi="Times New Roman"/>
          <w:color w:val="000000"/>
          <w:sz w:val="28"/>
        </w:rPr>
        <w:t>- потребность во взаимодействии при выполнении исследований и проектов физической направленности, открытость опыту и знаниям других;</w:t>
      </w:r>
    </w:p>
    <w:p w:rsidR="009C37ED" w:rsidRDefault="00796533">
      <w:pPr>
        <w:numPr>
          <w:ilvl w:val="0"/>
          <w:numId w:val="28"/>
        </w:numPr>
        <w:spacing w:after="0" w:line="264" w:lineRule="auto"/>
        <w:jc w:val="both"/>
      </w:pPr>
      <w:r>
        <w:rPr>
          <w:rFonts w:ascii="Times New Roman" w:hAnsi="Times New Roman"/>
          <w:color w:val="000000"/>
          <w:sz w:val="28"/>
        </w:rPr>
        <w:t>- повышение уровня своей компетентности через практическую деятельность;</w:t>
      </w:r>
    </w:p>
    <w:p w:rsidR="009C37ED" w:rsidRDefault="00796533">
      <w:pPr>
        <w:numPr>
          <w:ilvl w:val="0"/>
          <w:numId w:val="28"/>
        </w:numPr>
        <w:spacing w:after="0" w:line="264" w:lineRule="auto"/>
        <w:jc w:val="both"/>
      </w:pPr>
      <w:r>
        <w:rPr>
          <w:rFonts w:ascii="Times New Roman" w:hAnsi="Times New Roman"/>
          <w:color w:val="000000"/>
          <w:sz w:val="28"/>
        </w:rPr>
        <w:t>- потребность в формировании новых знаний, в том числе формулировать идеи, понятия, гипотезы о физических объектах и явлениях;</w:t>
      </w:r>
    </w:p>
    <w:p w:rsidR="009C37ED" w:rsidRDefault="00796533">
      <w:pPr>
        <w:numPr>
          <w:ilvl w:val="0"/>
          <w:numId w:val="28"/>
        </w:numPr>
        <w:spacing w:after="0" w:line="264" w:lineRule="auto"/>
        <w:jc w:val="both"/>
      </w:pPr>
      <w:r>
        <w:rPr>
          <w:rFonts w:ascii="Times New Roman" w:hAnsi="Times New Roman"/>
          <w:color w:val="000000"/>
          <w:sz w:val="28"/>
        </w:rPr>
        <w:t>- осознание дефицитов собственных знаний и компетентностей в области физики;</w:t>
      </w:r>
    </w:p>
    <w:p w:rsidR="009C37ED" w:rsidRDefault="00796533">
      <w:pPr>
        <w:numPr>
          <w:ilvl w:val="0"/>
          <w:numId w:val="28"/>
        </w:numPr>
        <w:spacing w:after="0" w:line="264" w:lineRule="auto"/>
        <w:jc w:val="both"/>
      </w:pPr>
      <w:r>
        <w:rPr>
          <w:rFonts w:ascii="Times New Roman" w:hAnsi="Times New Roman"/>
          <w:color w:val="000000"/>
          <w:sz w:val="28"/>
        </w:rPr>
        <w:t>- планирование своего развития в приобретении новых физических знаний;</w:t>
      </w:r>
    </w:p>
    <w:p w:rsidR="009C37ED" w:rsidRDefault="00796533">
      <w:pPr>
        <w:numPr>
          <w:ilvl w:val="0"/>
          <w:numId w:val="28"/>
        </w:numPr>
        <w:spacing w:after="0" w:line="264" w:lineRule="auto"/>
        <w:jc w:val="both"/>
      </w:pPr>
      <w:r>
        <w:rPr>
          <w:rFonts w:ascii="Times New Roman" w:hAnsi="Times New Roman"/>
          <w:color w:val="000000"/>
          <w:sz w:val="28"/>
        </w:rPr>
        <w:t>- стремление анализировать и выявлять взаимосвязи природы, общества и экономики, в том числе с использованием физических знаний;</w:t>
      </w:r>
    </w:p>
    <w:p w:rsidR="009C37ED" w:rsidRDefault="00796533">
      <w:pPr>
        <w:numPr>
          <w:ilvl w:val="0"/>
          <w:numId w:val="28"/>
        </w:numPr>
        <w:spacing w:after="0" w:line="264" w:lineRule="auto"/>
        <w:jc w:val="both"/>
      </w:pPr>
      <w:r>
        <w:rPr>
          <w:rFonts w:ascii="Times New Roman" w:hAnsi="Times New Roman"/>
          <w:color w:val="000000"/>
          <w:sz w:val="28"/>
        </w:rPr>
        <w:t>- оценка своих действий с учётом влияния на окружающую среду, возможных глобальных последствий.</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МЕТАПРЕДМЕТНЫЕ РЕЗУЛЬТАТЫ</w:t>
      </w:r>
    </w:p>
    <w:p w:rsidR="009C37ED" w:rsidRDefault="009C37ED">
      <w:pPr>
        <w:spacing w:after="0" w:line="264" w:lineRule="auto"/>
        <w:ind w:left="120"/>
        <w:jc w:val="both"/>
      </w:pPr>
    </w:p>
    <w:p w:rsidR="009C37ED" w:rsidRDefault="00796533">
      <w:pPr>
        <w:spacing w:after="0" w:line="264" w:lineRule="auto"/>
        <w:ind w:firstLine="600"/>
        <w:jc w:val="both"/>
      </w:pPr>
      <w:r>
        <w:rPr>
          <w:rFonts w:ascii="Times New Roman" w:hAnsi="Times New Roman"/>
          <w:color w:val="000000"/>
          <w:sz w:val="28"/>
        </w:rPr>
        <w:t xml:space="preserve">В результате освоения программы по физике на уровне основного общего образования у обучающегося будут сформированы </w:t>
      </w:r>
      <w:r>
        <w:rPr>
          <w:rFonts w:ascii="Times New Roman" w:hAnsi="Times New Roman"/>
          <w:b/>
          <w:color w:val="000000"/>
          <w:sz w:val="28"/>
        </w:rPr>
        <w:t>метапредметные результаты</w:t>
      </w:r>
      <w:r>
        <w:rPr>
          <w:rFonts w:ascii="Times New Roman" w:hAnsi="Times New Roman"/>
          <w:color w:val="000000"/>
          <w:sz w:val="28"/>
        </w:rPr>
        <w:t>, включающие познавательные универсальные учебные действия, коммуникативные универсальные учебные действия, регулятивные универсальные учебные действия.</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Познавательные универсальные учебные действия</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Базовые логические действия:</w:t>
      </w:r>
    </w:p>
    <w:p w:rsidR="009C37ED" w:rsidRDefault="00796533">
      <w:pPr>
        <w:numPr>
          <w:ilvl w:val="0"/>
          <w:numId w:val="29"/>
        </w:numPr>
        <w:spacing w:after="0" w:line="264" w:lineRule="auto"/>
        <w:jc w:val="both"/>
      </w:pPr>
      <w:r>
        <w:rPr>
          <w:rFonts w:ascii="Times New Roman" w:hAnsi="Times New Roman"/>
          <w:color w:val="000000"/>
          <w:sz w:val="28"/>
        </w:rPr>
        <w:t>выявлять и характеризовать существенные признаки объектов (явлений);</w:t>
      </w:r>
    </w:p>
    <w:p w:rsidR="009C37ED" w:rsidRDefault="00796533">
      <w:pPr>
        <w:numPr>
          <w:ilvl w:val="0"/>
          <w:numId w:val="29"/>
        </w:numPr>
        <w:spacing w:after="0" w:line="264" w:lineRule="auto"/>
        <w:jc w:val="both"/>
      </w:pPr>
      <w:r>
        <w:rPr>
          <w:rFonts w:ascii="Times New Roman" w:hAnsi="Times New Roman"/>
          <w:color w:val="000000"/>
          <w:sz w:val="28"/>
        </w:rPr>
        <w:lastRenderedPageBreak/>
        <w:t>устанавливать существенный признак классификации, основания для обобщения и сравнения;</w:t>
      </w:r>
    </w:p>
    <w:p w:rsidR="009C37ED" w:rsidRDefault="00796533">
      <w:pPr>
        <w:numPr>
          <w:ilvl w:val="0"/>
          <w:numId w:val="29"/>
        </w:numPr>
        <w:spacing w:after="0" w:line="264" w:lineRule="auto"/>
        <w:jc w:val="both"/>
      </w:pPr>
      <w:r>
        <w:rPr>
          <w:rFonts w:ascii="Times New Roman" w:hAnsi="Times New Roman"/>
          <w:color w:val="000000"/>
          <w:sz w:val="28"/>
        </w:rPr>
        <w:t>выявлять закономерности и противоречия в рассматриваемых фактах, данных и наблюдениях, относящихся к физическим явлениям;</w:t>
      </w:r>
    </w:p>
    <w:p w:rsidR="009C37ED" w:rsidRDefault="00796533">
      <w:pPr>
        <w:numPr>
          <w:ilvl w:val="0"/>
          <w:numId w:val="29"/>
        </w:numPr>
        <w:spacing w:after="0" w:line="264" w:lineRule="auto"/>
        <w:jc w:val="both"/>
      </w:pPr>
      <w:r>
        <w:rPr>
          <w:rFonts w:ascii="Times New Roman" w:hAnsi="Times New Roman"/>
          <w:color w:val="000000"/>
          <w:sz w:val="28"/>
        </w:rPr>
        <w:t>выявлять причинно-следственные связи при изучении физических явлений и процессов, делать выводы с использованием дедуктивных и индуктивных умозаключений, выдвигать гипотезы о взаимосвязях физических величин;</w:t>
      </w:r>
    </w:p>
    <w:p w:rsidR="009C37ED" w:rsidRDefault="00796533">
      <w:pPr>
        <w:numPr>
          <w:ilvl w:val="0"/>
          <w:numId w:val="29"/>
        </w:numPr>
        <w:spacing w:after="0" w:line="264" w:lineRule="auto"/>
        <w:jc w:val="both"/>
      </w:pPr>
      <w:r>
        <w:rPr>
          <w:rFonts w:ascii="Times New Roman" w:hAnsi="Times New Roman"/>
          <w:color w:val="000000"/>
          <w:sz w:val="28"/>
        </w:rPr>
        <w:t>самостоятельно выбирать способ решения учебной физической задачи (сравнение нескольких вариантов решения, выбор наиболее подходящего с учётом самостоятельно выделенных критериев).</w:t>
      </w:r>
    </w:p>
    <w:p w:rsidR="009C37ED" w:rsidRDefault="00796533">
      <w:pPr>
        <w:spacing w:after="0" w:line="264" w:lineRule="auto"/>
        <w:ind w:left="120"/>
        <w:jc w:val="both"/>
      </w:pPr>
      <w:r>
        <w:rPr>
          <w:rFonts w:ascii="Times New Roman" w:hAnsi="Times New Roman"/>
          <w:b/>
          <w:color w:val="000000"/>
          <w:sz w:val="28"/>
        </w:rPr>
        <w:t>Базовые исследовательские действия</w:t>
      </w:r>
      <w:r>
        <w:rPr>
          <w:rFonts w:ascii="Times New Roman" w:hAnsi="Times New Roman"/>
          <w:color w:val="000000"/>
          <w:sz w:val="28"/>
        </w:rPr>
        <w:t>:</w:t>
      </w:r>
    </w:p>
    <w:p w:rsidR="009C37ED" w:rsidRDefault="00796533">
      <w:pPr>
        <w:numPr>
          <w:ilvl w:val="0"/>
          <w:numId w:val="30"/>
        </w:numPr>
        <w:spacing w:after="0" w:line="264" w:lineRule="auto"/>
        <w:jc w:val="both"/>
      </w:pPr>
      <w:r>
        <w:rPr>
          <w:rFonts w:ascii="Times New Roman" w:hAnsi="Times New Roman"/>
          <w:color w:val="000000"/>
          <w:sz w:val="28"/>
        </w:rPr>
        <w:t>использовать вопросы как исследовательский инструмент познания;</w:t>
      </w:r>
    </w:p>
    <w:p w:rsidR="009C37ED" w:rsidRDefault="00796533">
      <w:pPr>
        <w:numPr>
          <w:ilvl w:val="0"/>
          <w:numId w:val="30"/>
        </w:numPr>
        <w:spacing w:after="0" w:line="264" w:lineRule="auto"/>
        <w:jc w:val="both"/>
      </w:pPr>
      <w:r>
        <w:rPr>
          <w:rFonts w:ascii="Times New Roman" w:hAnsi="Times New Roman"/>
          <w:color w:val="000000"/>
          <w:sz w:val="28"/>
        </w:rPr>
        <w:t>проводить по самостоятельно составленному плану опыт, несложный физический эксперимент, небольшое исследование физического явления;</w:t>
      </w:r>
    </w:p>
    <w:p w:rsidR="009C37ED" w:rsidRDefault="00796533">
      <w:pPr>
        <w:numPr>
          <w:ilvl w:val="0"/>
          <w:numId w:val="30"/>
        </w:numPr>
        <w:spacing w:after="0" w:line="264" w:lineRule="auto"/>
        <w:jc w:val="both"/>
      </w:pPr>
      <w:r>
        <w:rPr>
          <w:rFonts w:ascii="Times New Roman" w:hAnsi="Times New Roman"/>
          <w:color w:val="000000"/>
          <w:sz w:val="28"/>
        </w:rPr>
        <w:t>оценивать на применимость и достоверность информацию, полученную в ходе исследования или эксперимента;</w:t>
      </w:r>
    </w:p>
    <w:p w:rsidR="009C37ED" w:rsidRDefault="00796533">
      <w:pPr>
        <w:numPr>
          <w:ilvl w:val="0"/>
          <w:numId w:val="30"/>
        </w:numPr>
        <w:spacing w:after="0" w:line="264" w:lineRule="auto"/>
        <w:jc w:val="both"/>
      </w:pPr>
      <w:r>
        <w:rPr>
          <w:rFonts w:ascii="Times New Roman" w:hAnsi="Times New Roman"/>
          <w:color w:val="000000"/>
          <w:sz w:val="28"/>
        </w:rPr>
        <w:t>самостоятельно формулировать обобщения и выводы по результатам проведённого наблюдения, опыта, исследования;</w:t>
      </w:r>
    </w:p>
    <w:p w:rsidR="009C37ED" w:rsidRDefault="00796533">
      <w:pPr>
        <w:numPr>
          <w:ilvl w:val="0"/>
          <w:numId w:val="30"/>
        </w:numPr>
        <w:spacing w:after="0" w:line="264" w:lineRule="auto"/>
        <w:jc w:val="both"/>
      </w:pPr>
      <w:r>
        <w:rPr>
          <w:rFonts w:ascii="Times New Roman" w:hAnsi="Times New Roman"/>
          <w:color w:val="000000"/>
          <w:sz w:val="28"/>
        </w:rPr>
        <w:t>прогнозировать возможное дальнейшее развитие физических процессов, а также выдвигать предположения об их развитии в новых условиях и контекстах.</w:t>
      </w:r>
    </w:p>
    <w:p w:rsidR="009C37ED" w:rsidRDefault="00796533">
      <w:pPr>
        <w:spacing w:after="0" w:line="264" w:lineRule="auto"/>
        <w:ind w:left="120"/>
        <w:jc w:val="both"/>
      </w:pPr>
      <w:r>
        <w:rPr>
          <w:rFonts w:ascii="Times New Roman" w:hAnsi="Times New Roman"/>
          <w:b/>
          <w:color w:val="000000"/>
          <w:sz w:val="28"/>
        </w:rPr>
        <w:t>Работа с информацией:</w:t>
      </w:r>
    </w:p>
    <w:p w:rsidR="009C37ED" w:rsidRDefault="00796533">
      <w:pPr>
        <w:numPr>
          <w:ilvl w:val="0"/>
          <w:numId w:val="31"/>
        </w:numPr>
        <w:spacing w:after="0" w:line="264" w:lineRule="auto"/>
        <w:jc w:val="both"/>
      </w:pPr>
      <w:r>
        <w:rPr>
          <w:rFonts w:ascii="Times New Roman" w:hAnsi="Times New Roman"/>
          <w:color w:val="000000"/>
          <w:sz w:val="28"/>
        </w:rPr>
        <w:t>применять различные методы, инструменты и запросы при поиске и отборе информации или данных с учётом предложенной учебной физической задачи;</w:t>
      </w:r>
    </w:p>
    <w:p w:rsidR="009C37ED" w:rsidRDefault="00796533">
      <w:pPr>
        <w:numPr>
          <w:ilvl w:val="0"/>
          <w:numId w:val="31"/>
        </w:numPr>
        <w:spacing w:after="0" w:line="264" w:lineRule="auto"/>
        <w:jc w:val="both"/>
      </w:pPr>
      <w:r>
        <w:rPr>
          <w:rFonts w:ascii="Times New Roman" w:hAnsi="Times New Roman"/>
          <w:color w:val="000000"/>
          <w:sz w:val="28"/>
        </w:rPr>
        <w:t>анализировать, систематизировать и интерпретировать информацию различных видов и форм представления;</w:t>
      </w:r>
    </w:p>
    <w:p w:rsidR="009C37ED" w:rsidRDefault="00796533">
      <w:pPr>
        <w:numPr>
          <w:ilvl w:val="0"/>
          <w:numId w:val="31"/>
        </w:numPr>
        <w:spacing w:after="0" w:line="264" w:lineRule="auto"/>
        <w:jc w:val="both"/>
      </w:pPr>
      <w:r>
        <w:rPr>
          <w:rFonts w:ascii="Times New Roman" w:hAnsi="Times New Roman"/>
          <w:color w:val="000000"/>
          <w:sz w:val="28"/>
        </w:rPr>
        <w:t>самостоятельно выбирать оптимальную форму представления информации и иллюстрировать решаемые задачи несложными схемами, диаграммами, иной графикой и их комбинациями.</w:t>
      </w:r>
    </w:p>
    <w:p w:rsidR="009C37ED" w:rsidRDefault="00796533">
      <w:pPr>
        <w:spacing w:after="0" w:line="264" w:lineRule="auto"/>
        <w:ind w:left="120"/>
        <w:jc w:val="both"/>
      </w:pPr>
      <w:r>
        <w:rPr>
          <w:rFonts w:ascii="Times New Roman" w:hAnsi="Times New Roman"/>
          <w:b/>
          <w:color w:val="000000"/>
          <w:sz w:val="28"/>
        </w:rPr>
        <w:t>Коммуникативные универсальные учебные действия:</w:t>
      </w:r>
    </w:p>
    <w:p w:rsidR="009C37ED" w:rsidRDefault="00796533">
      <w:pPr>
        <w:numPr>
          <w:ilvl w:val="0"/>
          <w:numId w:val="32"/>
        </w:numPr>
        <w:spacing w:after="0" w:line="264" w:lineRule="auto"/>
        <w:jc w:val="both"/>
      </w:pPr>
      <w:r>
        <w:rPr>
          <w:rFonts w:ascii="Times New Roman" w:hAnsi="Times New Roman"/>
          <w:color w:val="000000"/>
          <w:sz w:val="28"/>
        </w:rPr>
        <w:t>в ходе обсуждения учебного материала, результатов лабораторных работ и проектов задавать вопросы по существу обсуждаемой темы и высказывать идеи, нацеленные на решение задачи и поддержание благожелательности общения;</w:t>
      </w:r>
    </w:p>
    <w:p w:rsidR="009C37ED" w:rsidRDefault="00796533">
      <w:pPr>
        <w:numPr>
          <w:ilvl w:val="0"/>
          <w:numId w:val="32"/>
        </w:numPr>
        <w:spacing w:after="0" w:line="264" w:lineRule="auto"/>
        <w:jc w:val="both"/>
      </w:pPr>
      <w:r>
        <w:rPr>
          <w:rFonts w:ascii="Times New Roman" w:hAnsi="Times New Roman"/>
          <w:color w:val="000000"/>
          <w:sz w:val="28"/>
        </w:rPr>
        <w:t>сопоставлять свои суждения с суждениями других участников диалога, обнаруживать различие и сходство позиций;</w:t>
      </w:r>
    </w:p>
    <w:p w:rsidR="009C37ED" w:rsidRDefault="00796533">
      <w:pPr>
        <w:numPr>
          <w:ilvl w:val="0"/>
          <w:numId w:val="32"/>
        </w:numPr>
        <w:spacing w:after="0" w:line="264" w:lineRule="auto"/>
        <w:jc w:val="both"/>
      </w:pPr>
      <w:r>
        <w:rPr>
          <w:rFonts w:ascii="Times New Roman" w:hAnsi="Times New Roman"/>
          <w:color w:val="000000"/>
          <w:sz w:val="28"/>
        </w:rPr>
        <w:lastRenderedPageBreak/>
        <w:t>выражать свою точку зрения в устных и письменных текстах;</w:t>
      </w:r>
    </w:p>
    <w:p w:rsidR="009C37ED" w:rsidRDefault="00796533">
      <w:pPr>
        <w:numPr>
          <w:ilvl w:val="0"/>
          <w:numId w:val="32"/>
        </w:numPr>
        <w:spacing w:after="0" w:line="264" w:lineRule="auto"/>
        <w:jc w:val="both"/>
      </w:pPr>
      <w:r>
        <w:rPr>
          <w:rFonts w:ascii="Times New Roman" w:hAnsi="Times New Roman"/>
          <w:color w:val="000000"/>
          <w:sz w:val="28"/>
        </w:rPr>
        <w:t>публично представлять результаты выполненного физического опыта (эксперимента, исследования, проекта);</w:t>
      </w:r>
    </w:p>
    <w:p w:rsidR="009C37ED" w:rsidRDefault="00796533">
      <w:pPr>
        <w:numPr>
          <w:ilvl w:val="0"/>
          <w:numId w:val="32"/>
        </w:numPr>
        <w:spacing w:after="0" w:line="264" w:lineRule="auto"/>
        <w:jc w:val="both"/>
      </w:pPr>
      <w:r>
        <w:rPr>
          <w:rFonts w:ascii="Times New Roman" w:hAnsi="Times New Roman"/>
          <w:color w:val="000000"/>
          <w:sz w:val="28"/>
        </w:rPr>
        <w:t>понимать и использовать преимущества командной и индивидуальной работы при решении конкретной физической проблемы;</w:t>
      </w:r>
    </w:p>
    <w:p w:rsidR="009C37ED" w:rsidRDefault="00796533">
      <w:pPr>
        <w:numPr>
          <w:ilvl w:val="0"/>
          <w:numId w:val="32"/>
        </w:numPr>
        <w:spacing w:after="0" w:line="264" w:lineRule="auto"/>
        <w:jc w:val="both"/>
      </w:pPr>
      <w:r>
        <w:rPr>
          <w:rFonts w:ascii="Times New Roman" w:hAnsi="Times New Roman"/>
          <w:color w:val="000000"/>
          <w:sz w:val="28"/>
        </w:rPr>
        <w:t>принимать цели совместной деятельности, организовывать действия по её достижению: распределять роли, обсуждать процессы и результаты совместной работы, обобщать мнения нескольких людей;</w:t>
      </w:r>
    </w:p>
    <w:p w:rsidR="009C37ED" w:rsidRDefault="00796533">
      <w:pPr>
        <w:numPr>
          <w:ilvl w:val="0"/>
          <w:numId w:val="32"/>
        </w:numPr>
        <w:spacing w:after="0" w:line="264" w:lineRule="auto"/>
        <w:jc w:val="both"/>
      </w:pPr>
      <w:r>
        <w:rPr>
          <w:rFonts w:ascii="Times New Roman" w:hAnsi="Times New Roman"/>
          <w:color w:val="000000"/>
          <w:sz w:val="28"/>
        </w:rPr>
        <w:t>выполнять свою часть работы, достигая качественного результата по своему направлению и координируя свои действия с другими членами команды;</w:t>
      </w:r>
    </w:p>
    <w:p w:rsidR="009C37ED" w:rsidRDefault="00796533">
      <w:pPr>
        <w:numPr>
          <w:ilvl w:val="0"/>
          <w:numId w:val="32"/>
        </w:numPr>
        <w:spacing w:after="0" w:line="264" w:lineRule="auto"/>
        <w:jc w:val="both"/>
      </w:pPr>
      <w:r>
        <w:rPr>
          <w:rFonts w:ascii="Times New Roman" w:hAnsi="Times New Roman"/>
          <w:color w:val="000000"/>
          <w:sz w:val="28"/>
        </w:rPr>
        <w:t>оценивать качество своего вклада в общий продукт по критериям, самостоятельно сформулированным участниками взаимодействия.</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Регулятивные универсальные учебные действия</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Самоорганизация:</w:t>
      </w:r>
    </w:p>
    <w:p w:rsidR="009C37ED" w:rsidRDefault="00796533">
      <w:pPr>
        <w:numPr>
          <w:ilvl w:val="0"/>
          <w:numId w:val="33"/>
        </w:numPr>
        <w:spacing w:after="0" w:line="264" w:lineRule="auto"/>
        <w:jc w:val="both"/>
      </w:pPr>
      <w:r>
        <w:rPr>
          <w:rFonts w:ascii="Times New Roman" w:hAnsi="Times New Roman"/>
          <w:color w:val="000000"/>
          <w:sz w:val="28"/>
        </w:rPr>
        <w:t>выявлять проблемы в жизненных и учебных ситуациях, требующих для решения физических знаний;</w:t>
      </w:r>
    </w:p>
    <w:p w:rsidR="009C37ED" w:rsidRDefault="00796533">
      <w:pPr>
        <w:numPr>
          <w:ilvl w:val="0"/>
          <w:numId w:val="33"/>
        </w:numPr>
        <w:spacing w:after="0" w:line="264" w:lineRule="auto"/>
        <w:jc w:val="both"/>
      </w:pPr>
      <w:r>
        <w:rPr>
          <w:rFonts w:ascii="Times New Roman" w:hAnsi="Times New Roman"/>
          <w:color w:val="000000"/>
          <w:sz w:val="28"/>
        </w:rPr>
        <w:t>ориентироваться в различных подходах принятия решений (индивидуальное, принятие решения в группе, принятие решений группой);</w:t>
      </w:r>
    </w:p>
    <w:p w:rsidR="009C37ED" w:rsidRDefault="00796533">
      <w:pPr>
        <w:numPr>
          <w:ilvl w:val="0"/>
          <w:numId w:val="33"/>
        </w:numPr>
        <w:spacing w:after="0" w:line="264" w:lineRule="auto"/>
        <w:jc w:val="both"/>
      </w:pPr>
      <w:r>
        <w:rPr>
          <w:rFonts w:ascii="Times New Roman" w:hAnsi="Times New Roman"/>
          <w:color w:val="000000"/>
          <w:sz w:val="28"/>
        </w:rPr>
        <w:t>самостоятельно составлять алгоритм решения физической задачи или плана исследования с учётом имеющихся ресурсов и собственных возможностей, аргументировать предлагаемые варианты решений;</w:t>
      </w:r>
    </w:p>
    <w:p w:rsidR="009C37ED" w:rsidRDefault="00796533">
      <w:pPr>
        <w:numPr>
          <w:ilvl w:val="0"/>
          <w:numId w:val="33"/>
        </w:numPr>
        <w:spacing w:after="0" w:line="264" w:lineRule="auto"/>
        <w:jc w:val="both"/>
      </w:pPr>
      <w:r>
        <w:rPr>
          <w:rFonts w:ascii="Times New Roman" w:hAnsi="Times New Roman"/>
          <w:color w:val="000000"/>
          <w:sz w:val="28"/>
        </w:rPr>
        <w:t>делать выбор и брать ответственность за решение.</w:t>
      </w:r>
    </w:p>
    <w:p w:rsidR="009C37ED" w:rsidRDefault="00796533">
      <w:pPr>
        <w:spacing w:after="0" w:line="264" w:lineRule="auto"/>
        <w:ind w:left="120"/>
        <w:jc w:val="both"/>
      </w:pPr>
      <w:r>
        <w:rPr>
          <w:rFonts w:ascii="Times New Roman" w:hAnsi="Times New Roman"/>
          <w:b/>
          <w:color w:val="000000"/>
          <w:sz w:val="28"/>
        </w:rPr>
        <w:t>Самоконтроль, эмоциональный интеллект:</w:t>
      </w:r>
    </w:p>
    <w:p w:rsidR="009C37ED" w:rsidRDefault="00796533">
      <w:pPr>
        <w:numPr>
          <w:ilvl w:val="0"/>
          <w:numId w:val="34"/>
        </w:numPr>
        <w:spacing w:after="0" w:line="264" w:lineRule="auto"/>
        <w:jc w:val="both"/>
      </w:pPr>
      <w:r>
        <w:rPr>
          <w:rFonts w:ascii="Times New Roman" w:hAnsi="Times New Roman"/>
          <w:color w:val="000000"/>
          <w:sz w:val="28"/>
        </w:rPr>
        <w:t>давать адекватную оценку ситуации и предлагать план её изменения;</w:t>
      </w:r>
    </w:p>
    <w:p w:rsidR="009C37ED" w:rsidRDefault="00796533">
      <w:pPr>
        <w:numPr>
          <w:ilvl w:val="0"/>
          <w:numId w:val="34"/>
        </w:numPr>
        <w:spacing w:after="0" w:line="264" w:lineRule="auto"/>
        <w:jc w:val="both"/>
      </w:pPr>
      <w:r>
        <w:rPr>
          <w:rFonts w:ascii="Times New Roman" w:hAnsi="Times New Roman"/>
          <w:color w:val="000000"/>
          <w:sz w:val="28"/>
        </w:rPr>
        <w:t>объяснять причины достижения (недостижения) результатов деятельности, давать оценку приобретённому опыту;</w:t>
      </w:r>
    </w:p>
    <w:p w:rsidR="009C37ED" w:rsidRDefault="00796533">
      <w:pPr>
        <w:numPr>
          <w:ilvl w:val="0"/>
          <w:numId w:val="34"/>
        </w:numPr>
        <w:spacing w:after="0" w:line="264" w:lineRule="auto"/>
        <w:jc w:val="both"/>
      </w:pPr>
      <w:r>
        <w:rPr>
          <w:rFonts w:ascii="Times New Roman" w:hAnsi="Times New Roman"/>
          <w:color w:val="000000"/>
          <w:sz w:val="28"/>
        </w:rPr>
        <w:t>вносить коррективы в деятельность (в том числе в ход выполнения физического исследования или проекта) на основе новых обстоятельств, изменившихся ситуаций, установленных ошибок, возникших трудностей;</w:t>
      </w:r>
    </w:p>
    <w:p w:rsidR="009C37ED" w:rsidRDefault="00796533">
      <w:pPr>
        <w:numPr>
          <w:ilvl w:val="0"/>
          <w:numId w:val="34"/>
        </w:numPr>
        <w:spacing w:after="0" w:line="264" w:lineRule="auto"/>
        <w:jc w:val="both"/>
      </w:pPr>
      <w:r>
        <w:rPr>
          <w:rFonts w:ascii="Times New Roman" w:hAnsi="Times New Roman"/>
          <w:color w:val="000000"/>
          <w:sz w:val="28"/>
        </w:rPr>
        <w:t>оценивать соответствие результата цели и условиям;</w:t>
      </w:r>
    </w:p>
    <w:p w:rsidR="009C37ED" w:rsidRDefault="00796533">
      <w:pPr>
        <w:numPr>
          <w:ilvl w:val="0"/>
          <w:numId w:val="34"/>
        </w:numPr>
        <w:spacing w:after="0" w:line="264" w:lineRule="auto"/>
        <w:jc w:val="both"/>
      </w:pPr>
      <w:r>
        <w:rPr>
          <w:rFonts w:ascii="Times New Roman" w:hAnsi="Times New Roman"/>
          <w:color w:val="000000"/>
          <w:sz w:val="28"/>
        </w:rPr>
        <w:t>ставить себя на место другого человека в ходе спора или дискуссии на научную тему, понимать мотивы, намерения и логику другого;</w:t>
      </w:r>
    </w:p>
    <w:p w:rsidR="009C37ED" w:rsidRDefault="00796533">
      <w:pPr>
        <w:numPr>
          <w:ilvl w:val="0"/>
          <w:numId w:val="34"/>
        </w:numPr>
        <w:spacing w:after="0" w:line="264" w:lineRule="auto"/>
        <w:jc w:val="both"/>
      </w:pPr>
      <w:r>
        <w:rPr>
          <w:rFonts w:ascii="Times New Roman" w:hAnsi="Times New Roman"/>
          <w:color w:val="000000"/>
          <w:sz w:val="28"/>
        </w:rPr>
        <w:t>признавать своё право на ошибку при решении физических задач или в утверждениях на научные темы и такое же право другого.</w:t>
      </w:r>
    </w:p>
    <w:p w:rsidR="009C37ED" w:rsidRDefault="009C37ED">
      <w:pPr>
        <w:spacing w:after="0" w:line="264" w:lineRule="auto"/>
        <w:ind w:left="120"/>
        <w:jc w:val="both"/>
      </w:pPr>
    </w:p>
    <w:p w:rsidR="009C37ED" w:rsidRDefault="00796533">
      <w:pPr>
        <w:spacing w:after="0" w:line="264" w:lineRule="auto"/>
        <w:ind w:left="120"/>
        <w:jc w:val="both"/>
      </w:pPr>
      <w:r>
        <w:rPr>
          <w:rFonts w:ascii="Times New Roman" w:hAnsi="Times New Roman"/>
          <w:b/>
          <w:color w:val="000000"/>
          <w:sz w:val="28"/>
        </w:rPr>
        <w:t xml:space="preserve">ПРЕДМЕТНЫЕ РЕЗУЛЬТАТЫ </w:t>
      </w:r>
    </w:p>
    <w:p w:rsidR="009C37ED" w:rsidRDefault="009C37ED">
      <w:pPr>
        <w:spacing w:after="0" w:line="264" w:lineRule="auto"/>
        <w:ind w:left="120"/>
        <w:jc w:val="both"/>
      </w:pPr>
    </w:p>
    <w:p w:rsidR="009C37ED" w:rsidRDefault="00796533">
      <w:pPr>
        <w:spacing w:after="0" w:line="264" w:lineRule="auto"/>
        <w:ind w:firstLine="600"/>
        <w:jc w:val="both"/>
      </w:pPr>
      <w:r>
        <w:rPr>
          <w:rFonts w:ascii="Times New Roman" w:hAnsi="Times New Roman"/>
          <w:color w:val="000000"/>
          <w:sz w:val="28"/>
        </w:rPr>
        <w:t xml:space="preserve">К концу обучения </w:t>
      </w:r>
      <w:r>
        <w:rPr>
          <w:rFonts w:ascii="Times New Roman" w:hAnsi="Times New Roman"/>
          <w:b/>
          <w:color w:val="000000"/>
          <w:sz w:val="28"/>
        </w:rPr>
        <w:t>в 7 классе</w:t>
      </w:r>
      <w:r>
        <w:rPr>
          <w:rFonts w:ascii="Times New Roman" w:hAnsi="Times New Roman"/>
          <w:color w:val="000000"/>
          <w:sz w:val="28"/>
        </w:rPr>
        <w:t xml:space="preserve"> предметные результаты на базовом уровне должны отражать сформированность у обучающихся умений:</w:t>
      </w:r>
    </w:p>
    <w:p w:rsidR="009C37ED" w:rsidRDefault="00796533">
      <w:pPr>
        <w:numPr>
          <w:ilvl w:val="0"/>
          <w:numId w:val="35"/>
        </w:numPr>
        <w:spacing w:after="0" w:line="264" w:lineRule="auto"/>
        <w:jc w:val="both"/>
      </w:pPr>
      <w:r>
        <w:rPr>
          <w:rFonts w:ascii="Times New Roman" w:hAnsi="Times New Roman"/>
          <w:color w:val="000000"/>
          <w:sz w:val="28"/>
        </w:rPr>
        <w:t>использовать понятия: физические и химические явления, наблюдение, эксперимент, модель, гипотеза, единицы физических величин, атом, молекула, агрегатные состояния вещества (твёрдое, жидкое, газообразное), механическое движение (равномерное, неравномерное, прямолинейное), траектория, равнодействующая сила, деформация (упругая, пластическая), невесомость, сообщающиеся сосуды;</w:t>
      </w:r>
    </w:p>
    <w:p w:rsidR="009C37ED" w:rsidRDefault="00796533">
      <w:pPr>
        <w:numPr>
          <w:ilvl w:val="0"/>
          <w:numId w:val="35"/>
        </w:numPr>
        <w:spacing w:after="0" w:line="264" w:lineRule="auto"/>
        <w:jc w:val="both"/>
      </w:pPr>
      <w:r>
        <w:rPr>
          <w:rFonts w:ascii="Times New Roman" w:hAnsi="Times New Roman"/>
          <w:color w:val="000000"/>
          <w:sz w:val="28"/>
        </w:rPr>
        <w:t>различать явления (диффузия, тепловое движение частиц вещества, равномерное движение, неравномерное движение, инерция, взаимодействие тел, равновесие твёрдых тел с закреплённой осью вращения, передача давления твёрдыми телами, жидкостями и газами, атмосферное давление, плавание тел, превращения механической энергии) по описанию их характерных свойств и на основе опытов, демонстрирующих данное физическое явление;</w:t>
      </w:r>
    </w:p>
    <w:p w:rsidR="009C37ED" w:rsidRDefault="00796533">
      <w:pPr>
        <w:numPr>
          <w:ilvl w:val="0"/>
          <w:numId w:val="35"/>
        </w:numPr>
        <w:spacing w:after="0" w:line="264" w:lineRule="auto"/>
        <w:jc w:val="both"/>
      </w:pPr>
      <w:r>
        <w:rPr>
          <w:rFonts w:ascii="Times New Roman" w:hAnsi="Times New Roman"/>
          <w:color w:val="000000"/>
          <w:sz w:val="28"/>
        </w:rPr>
        <w:t>распознавать проявление изученных физических явлений в окружающем мире, в том числе физические явления в природе: примеры движения с различными скоростями в живой и неживой природе, действие силы трения в природе и технике, влияние атмосферного давления на живой организм, плавание рыб, рычаги в теле человека, при этом переводить практическую задачу в учебную, выделять существенные свойства (признаки) физических явлений;</w:t>
      </w:r>
    </w:p>
    <w:p w:rsidR="009C37ED" w:rsidRDefault="00796533">
      <w:pPr>
        <w:numPr>
          <w:ilvl w:val="0"/>
          <w:numId w:val="35"/>
        </w:numPr>
        <w:spacing w:after="0" w:line="264" w:lineRule="auto"/>
        <w:jc w:val="both"/>
      </w:pPr>
      <w:r>
        <w:rPr>
          <w:rFonts w:ascii="Times New Roman" w:hAnsi="Times New Roman"/>
          <w:color w:val="000000"/>
          <w:sz w:val="28"/>
        </w:rPr>
        <w:t>описывать изученные свойства тел и физические явления, используя физические величины (масса, объём, плотность вещества, время, путь, скорость, средняя скорость, сила упругости, сила тяжести, вес тела, сила трения, давление (твёрдого тела, жидкости, газа), выталкивающая сила, механическая работа, мощность, плечо силы, момент силы, коэффициент полезного действия механизмов, кинетическая и потенциальная энергия),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9C37ED" w:rsidRDefault="00796533">
      <w:pPr>
        <w:numPr>
          <w:ilvl w:val="0"/>
          <w:numId w:val="35"/>
        </w:numPr>
        <w:spacing w:after="0" w:line="264" w:lineRule="auto"/>
        <w:jc w:val="both"/>
      </w:pPr>
      <w:r>
        <w:rPr>
          <w:rFonts w:ascii="Times New Roman" w:hAnsi="Times New Roman"/>
          <w:color w:val="000000"/>
          <w:sz w:val="28"/>
        </w:rPr>
        <w:t xml:space="preserve">характеризовать свойства тел, физические явления и процессы, используя правила сложения сил (вдоль одной прямой), закон Гука, закон Паскаля, закон Архимеда, правило равновесия рычага (блока), </w:t>
      </w:r>
      <w:r>
        <w:rPr>
          <w:rFonts w:ascii="Times New Roman" w:hAnsi="Times New Roman"/>
          <w:color w:val="000000"/>
          <w:sz w:val="28"/>
        </w:rPr>
        <w:lastRenderedPageBreak/>
        <w:t>«золотое правило» механики, закон сохранения механической энергии, при этом давать словесную формулировку закона и записывать его математическое выражение;</w:t>
      </w:r>
    </w:p>
    <w:p w:rsidR="009C37ED" w:rsidRDefault="00796533">
      <w:pPr>
        <w:numPr>
          <w:ilvl w:val="0"/>
          <w:numId w:val="35"/>
        </w:numPr>
        <w:spacing w:after="0" w:line="264" w:lineRule="auto"/>
        <w:jc w:val="both"/>
      </w:pPr>
      <w:r>
        <w:rPr>
          <w:rFonts w:ascii="Times New Roman" w:hAnsi="Times New Roman"/>
          <w:color w:val="000000"/>
          <w:sz w:val="28"/>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закона или закономерности;</w:t>
      </w:r>
    </w:p>
    <w:p w:rsidR="009C37ED" w:rsidRDefault="00796533">
      <w:pPr>
        <w:numPr>
          <w:ilvl w:val="0"/>
          <w:numId w:val="35"/>
        </w:numPr>
        <w:spacing w:after="0" w:line="264" w:lineRule="auto"/>
        <w:jc w:val="both"/>
      </w:pPr>
      <w:r>
        <w:rPr>
          <w:rFonts w:ascii="Times New Roman" w:hAnsi="Times New Roman"/>
          <w:color w:val="000000"/>
          <w:sz w:val="28"/>
        </w:rPr>
        <w:t>решать расчётные задачи в 1–2 действия, используя законы и 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p w:rsidR="009C37ED" w:rsidRDefault="00796533">
      <w:pPr>
        <w:numPr>
          <w:ilvl w:val="0"/>
          <w:numId w:val="35"/>
        </w:numPr>
        <w:spacing w:after="0" w:line="264" w:lineRule="auto"/>
        <w:jc w:val="both"/>
      </w:pPr>
      <w:r>
        <w:rPr>
          <w:rFonts w:ascii="Times New Roman" w:hAnsi="Times New Roman"/>
          <w:color w:val="000000"/>
          <w:sz w:val="28"/>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p w:rsidR="009C37ED" w:rsidRDefault="00796533">
      <w:pPr>
        <w:numPr>
          <w:ilvl w:val="0"/>
          <w:numId w:val="35"/>
        </w:numPr>
        <w:spacing w:after="0" w:line="264" w:lineRule="auto"/>
        <w:jc w:val="both"/>
      </w:pPr>
      <w:r>
        <w:rPr>
          <w:rFonts w:ascii="Times New Roman" w:hAnsi="Times New Roman"/>
          <w:color w:val="000000"/>
          <w:sz w:val="28"/>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p w:rsidR="009C37ED" w:rsidRDefault="00796533">
      <w:pPr>
        <w:numPr>
          <w:ilvl w:val="0"/>
          <w:numId w:val="35"/>
        </w:numPr>
        <w:spacing w:after="0" w:line="264" w:lineRule="auto"/>
        <w:jc w:val="both"/>
      </w:pPr>
      <w:r>
        <w:rPr>
          <w:rFonts w:ascii="Times New Roman" w:hAnsi="Times New Roman"/>
          <w:color w:val="000000"/>
          <w:sz w:val="28"/>
        </w:rPr>
        <w:t>выполнять прямые измерения расстояния, времени, массы тела, объёма, силы и температуры с использованием аналоговых и цифровых приборов, записывать показания приборов с учётом заданной абсолютной погрешности измерений;</w:t>
      </w:r>
    </w:p>
    <w:p w:rsidR="009C37ED" w:rsidRDefault="00796533">
      <w:pPr>
        <w:numPr>
          <w:ilvl w:val="0"/>
          <w:numId w:val="35"/>
        </w:numPr>
        <w:spacing w:after="0" w:line="264" w:lineRule="auto"/>
        <w:jc w:val="both"/>
      </w:pPr>
      <w:r>
        <w:rPr>
          <w:rFonts w:ascii="Times New Roman" w:hAnsi="Times New Roman"/>
          <w:color w:val="000000"/>
          <w:sz w:val="28"/>
        </w:rPr>
        <w:t xml:space="preserve">проводить исследование зависимости одной физической величины от другой с использованием прямых измерений (зависимости пути равномерно движущегося тела от времени движения тела, силы трения скольжения от веса тела, качества обработки поверхностей тел и независимости силы трения от площади соприкосновения тел, силы упругости от удлинения пружины, выталкивающей силы от объёма погружённой части тела и от плотности жидкости, её независимости от плотности тела, от глубины, на которую погружено тело, условий плавания тел, условий равновесия рычага и блоков),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w:t>
      </w:r>
      <w:r>
        <w:rPr>
          <w:rFonts w:ascii="Times New Roman" w:hAnsi="Times New Roman"/>
          <w:color w:val="000000"/>
          <w:sz w:val="28"/>
        </w:rPr>
        <w:lastRenderedPageBreak/>
        <w:t>предложенных таблиц и графиков, делать выводы по результатам исследования;</w:t>
      </w:r>
    </w:p>
    <w:p w:rsidR="009C37ED" w:rsidRDefault="00796533">
      <w:pPr>
        <w:numPr>
          <w:ilvl w:val="0"/>
          <w:numId w:val="35"/>
        </w:numPr>
        <w:spacing w:after="0" w:line="264" w:lineRule="auto"/>
        <w:jc w:val="both"/>
      </w:pPr>
      <w:r>
        <w:rPr>
          <w:rFonts w:ascii="Times New Roman" w:hAnsi="Times New Roman"/>
          <w:color w:val="000000"/>
          <w:sz w:val="28"/>
        </w:rPr>
        <w:t>проводить косвенные измерения физических величин (плотность вещества жидкости и твёрдого тела, сила трения скольжения, давление воздуха, выталкивающая сила, действующая на погружённое в жидкость тело, коэффициент полезного действия простых механизмов), следуя предложенной инструкции: при выполнении измерений собирать экспериментальную установку и вычислять значение искомой величины;</w:t>
      </w:r>
    </w:p>
    <w:p w:rsidR="009C37ED" w:rsidRDefault="00796533">
      <w:pPr>
        <w:numPr>
          <w:ilvl w:val="0"/>
          <w:numId w:val="35"/>
        </w:numPr>
        <w:spacing w:after="0" w:line="264" w:lineRule="auto"/>
        <w:jc w:val="both"/>
      </w:pPr>
      <w:r>
        <w:rPr>
          <w:rFonts w:ascii="Times New Roman" w:hAnsi="Times New Roman"/>
          <w:color w:val="000000"/>
          <w:sz w:val="28"/>
        </w:rPr>
        <w:t>соблюдать правила техники безопасности при работе с лабораторным оборудованием;</w:t>
      </w:r>
    </w:p>
    <w:p w:rsidR="009C37ED" w:rsidRDefault="00796533">
      <w:pPr>
        <w:numPr>
          <w:ilvl w:val="0"/>
          <w:numId w:val="35"/>
        </w:numPr>
        <w:spacing w:after="0" w:line="264" w:lineRule="auto"/>
        <w:jc w:val="both"/>
      </w:pPr>
      <w:r>
        <w:rPr>
          <w:rFonts w:ascii="Times New Roman" w:hAnsi="Times New Roman"/>
          <w:color w:val="000000"/>
          <w:sz w:val="28"/>
        </w:rPr>
        <w:t>указывать принципы действия приборов и технических устройств: весы, термометр, динамометр, сообщающиеся сосуды, барометр, рычаг, подвижный и неподвижный блок, наклонная плоскость;</w:t>
      </w:r>
    </w:p>
    <w:p w:rsidR="009C37ED" w:rsidRDefault="00796533">
      <w:pPr>
        <w:numPr>
          <w:ilvl w:val="0"/>
          <w:numId w:val="35"/>
        </w:numPr>
        <w:spacing w:after="0" w:line="264" w:lineRule="auto"/>
        <w:jc w:val="both"/>
      </w:pPr>
      <w:r>
        <w:rPr>
          <w:rFonts w:ascii="Times New Roman" w:hAnsi="Times New Roman"/>
          <w:color w:val="000000"/>
          <w:sz w:val="28"/>
        </w:rPr>
        <w:t>характеризовать принципы действия изученных приборов и технических устройств с опорой на их описания (в том числе: подшипники, устройство водопровода, гидравлический пресс, манометр, высотомер, поршневой насос, ареометр), используя знания о свойствах физических явлений и необходимые физические законы и закономерности;</w:t>
      </w:r>
    </w:p>
    <w:p w:rsidR="009C37ED" w:rsidRDefault="00796533">
      <w:pPr>
        <w:numPr>
          <w:ilvl w:val="0"/>
          <w:numId w:val="35"/>
        </w:numPr>
        <w:spacing w:after="0" w:line="264" w:lineRule="auto"/>
        <w:jc w:val="both"/>
      </w:pPr>
      <w:r>
        <w:rPr>
          <w:rFonts w:ascii="Times New Roman" w:hAnsi="Times New Roman"/>
          <w:color w:val="000000"/>
          <w:sz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9C37ED" w:rsidRDefault="00796533">
      <w:pPr>
        <w:numPr>
          <w:ilvl w:val="0"/>
          <w:numId w:val="35"/>
        </w:numPr>
        <w:spacing w:after="0" w:line="264" w:lineRule="auto"/>
        <w:jc w:val="both"/>
      </w:pPr>
      <w:r>
        <w:rPr>
          <w:rFonts w:ascii="Times New Roman" w:hAnsi="Times New Roman"/>
          <w:color w:val="000000"/>
          <w:sz w:val="28"/>
        </w:rPr>
        <w:t>осуществлять отбор источников информации в Интернете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p w:rsidR="009C37ED" w:rsidRDefault="00796533">
      <w:pPr>
        <w:numPr>
          <w:ilvl w:val="0"/>
          <w:numId w:val="35"/>
        </w:numPr>
        <w:spacing w:after="0" w:line="264" w:lineRule="auto"/>
        <w:jc w:val="both"/>
      </w:pPr>
      <w:r>
        <w:rPr>
          <w:rFonts w:ascii="Times New Roman" w:hAnsi="Times New Roman"/>
          <w:color w:val="000000"/>
          <w:sz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9C37ED" w:rsidRDefault="00796533">
      <w:pPr>
        <w:numPr>
          <w:ilvl w:val="0"/>
          <w:numId w:val="35"/>
        </w:numPr>
        <w:spacing w:after="0" w:line="264" w:lineRule="auto"/>
        <w:jc w:val="both"/>
      </w:pPr>
      <w:r>
        <w:rPr>
          <w:rFonts w:ascii="Times New Roman" w:hAnsi="Times New Roman"/>
          <w:color w:val="000000"/>
          <w:sz w:val="28"/>
        </w:rPr>
        <w:t xml:space="preserve">создавать собственные краткие письменные и устные сообщения на основе 2–3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w:t>
      </w:r>
      <w:r>
        <w:rPr>
          <w:rFonts w:ascii="Times New Roman" w:hAnsi="Times New Roman"/>
          <w:color w:val="000000"/>
          <w:sz w:val="28"/>
        </w:rPr>
        <w:lastRenderedPageBreak/>
        <w:t>изученный понятийный аппарат курса физики, сопровождать выступление презентацией;</w:t>
      </w:r>
    </w:p>
    <w:p w:rsidR="009C37ED" w:rsidRDefault="00796533">
      <w:pPr>
        <w:numPr>
          <w:ilvl w:val="0"/>
          <w:numId w:val="35"/>
        </w:numPr>
        <w:spacing w:after="0" w:line="264" w:lineRule="auto"/>
        <w:jc w:val="both"/>
      </w:pPr>
      <w:r>
        <w:rPr>
          <w:rFonts w:ascii="Times New Roman" w:hAnsi="Times New Roman"/>
          <w:color w:val="000000"/>
          <w:sz w:val="28"/>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p w:rsidR="009C37ED" w:rsidRDefault="00796533">
      <w:pPr>
        <w:spacing w:after="0" w:line="264" w:lineRule="auto"/>
        <w:ind w:firstLine="600"/>
        <w:jc w:val="both"/>
      </w:pPr>
      <w:r>
        <w:rPr>
          <w:rFonts w:ascii="Times New Roman" w:hAnsi="Times New Roman"/>
          <w:color w:val="000000"/>
          <w:sz w:val="28"/>
        </w:rPr>
        <w:t xml:space="preserve">К концу обучения </w:t>
      </w:r>
      <w:r>
        <w:rPr>
          <w:rFonts w:ascii="Times New Roman" w:hAnsi="Times New Roman"/>
          <w:b/>
          <w:color w:val="000000"/>
          <w:sz w:val="28"/>
        </w:rPr>
        <w:t>в 8 классе</w:t>
      </w:r>
      <w:r>
        <w:rPr>
          <w:rFonts w:ascii="Times New Roman" w:hAnsi="Times New Roman"/>
          <w:color w:val="000000"/>
          <w:sz w:val="28"/>
        </w:rPr>
        <w:t xml:space="preserve"> предметные результаты на базовом уровне должны отражать сформированность у обучающихся умений:</w:t>
      </w:r>
    </w:p>
    <w:p w:rsidR="009C37ED" w:rsidRDefault="00796533">
      <w:pPr>
        <w:numPr>
          <w:ilvl w:val="0"/>
          <w:numId w:val="36"/>
        </w:numPr>
        <w:spacing w:after="0" w:line="264" w:lineRule="auto"/>
        <w:jc w:val="both"/>
      </w:pPr>
      <w:r>
        <w:rPr>
          <w:rFonts w:ascii="Times New Roman" w:hAnsi="Times New Roman"/>
          <w:color w:val="000000"/>
          <w:sz w:val="28"/>
        </w:rPr>
        <w:t>использовать понятия: масса и размеры молекул, тепловое движение атомов и молекул, агрегатные состояния вещества, кристаллические и аморфные тела, насыщенный и ненасыщенный пар, влажность воздуха, температура, внутренняя энергия, тепловой двигатель, элементарный электрический заряд, электрическое поле, проводники и диэлектрики, постоянный электрический ток, магнитное поле;</w:t>
      </w:r>
    </w:p>
    <w:p w:rsidR="009C37ED" w:rsidRDefault="00796533">
      <w:pPr>
        <w:numPr>
          <w:ilvl w:val="0"/>
          <w:numId w:val="36"/>
        </w:numPr>
        <w:spacing w:after="0" w:line="264" w:lineRule="auto"/>
        <w:jc w:val="both"/>
      </w:pPr>
      <w:r>
        <w:rPr>
          <w:rFonts w:ascii="Times New Roman" w:hAnsi="Times New Roman"/>
          <w:color w:val="000000"/>
          <w:sz w:val="28"/>
        </w:rPr>
        <w:t>различать явления (тепловое расширение и сжатие, теплопередача, тепловое равновесие, смачивание, капиллярные явления, испарение, конденсация, плавление, кристаллизация (отвердевание), кипение, теплопередача (теплопроводность, конвекция, излучение), электризация тел, взаимодействие зарядов, действия электрического тока, короткое замыкание, взаимодействие магнитов, действие магнитного поля на проводник с током, электромагнитная индукция) по описанию их характерных свойств и на основе опытов, демонстрирующих данное физическое явление;</w:t>
      </w:r>
    </w:p>
    <w:p w:rsidR="009C37ED" w:rsidRDefault="00796533">
      <w:pPr>
        <w:numPr>
          <w:ilvl w:val="0"/>
          <w:numId w:val="36"/>
        </w:numPr>
        <w:spacing w:after="0" w:line="264" w:lineRule="auto"/>
        <w:jc w:val="both"/>
      </w:pPr>
      <w:r>
        <w:rPr>
          <w:rFonts w:ascii="Times New Roman" w:hAnsi="Times New Roman"/>
          <w:color w:val="000000"/>
          <w:sz w:val="28"/>
        </w:rPr>
        <w:t>распознавать проявление изученных физических явлений в окружающем мире, в том числе 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 при этом переводить практическую задачу в учебную, выделять существенные свойства (признаки) физических явлений;</w:t>
      </w:r>
    </w:p>
    <w:p w:rsidR="009C37ED" w:rsidRDefault="00796533">
      <w:pPr>
        <w:numPr>
          <w:ilvl w:val="0"/>
          <w:numId w:val="36"/>
        </w:numPr>
        <w:spacing w:after="0" w:line="264" w:lineRule="auto"/>
        <w:jc w:val="both"/>
      </w:pPr>
      <w:r>
        <w:rPr>
          <w:rFonts w:ascii="Times New Roman" w:hAnsi="Times New Roman"/>
          <w:color w:val="000000"/>
          <w:sz w:val="28"/>
        </w:rPr>
        <w:t xml:space="preserve">описывать изученные свойства тел и физические явления, используя физические величины (температура, внутренняя энергия, количество теплоты, удельная теплоёмкость вещества, удельная теплота плавления, удельная теплота парообразования, удельная теплота сгорания топлива, коэффициент полезного действия тепловой </w:t>
      </w:r>
      <w:r>
        <w:rPr>
          <w:rFonts w:ascii="Times New Roman" w:hAnsi="Times New Roman"/>
          <w:color w:val="000000"/>
          <w:sz w:val="28"/>
        </w:rPr>
        <w:lastRenderedPageBreak/>
        <w:t>машины, относительная влажность воздуха, электрический заряд, сила тока, электрическое напряжение, сопротивление проводника, удельное сопротивление вещества, работа и мощность электрического тока),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9C37ED" w:rsidRDefault="00796533">
      <w:pPr>
        <w:numPr>
          <w:ilvl w:val="0"/>
          <w:numId w:val="36"/>
        </w:numPr>
        <w:spacing w:after="0" w:line="264" w:lineRule="auto"/>
        <w:jc w:val="both"/>
      </w:pPr>
      <w:r>
        <w:rPr>
          <w:rFonts w:ascii="Times New Roman" w:hAnsi="Times New Roman"/>
          <w:color w:val="000000"/>
          <w:sz w:val="28"/>
        </w:rPr>
        <w:t>характеризовать свойства тел, физические явления и процессы, используя основные положения молекулярно-кинетической теории строения вещества, принцип суперпозиции полей (на качественном уровне), закон сохранения заряда, закон Ома для участка цепи, закон Джоуля–Ленца, закон сохранения энергии, при этом давать словесную формулировку закона и записывать его математическое выражение;</w:t>
      </w:r>
    </w:p>
    <w:p w:rsidR="009C37ED" w:rsidRDefault="00796533">
      <w:pPr>
        <w:numPr>
          <w:ilvl w:val="0"/>
          <w:numId w:val="36"/>
        </w:numPr>
        <w:spacing w:after="0" w:line="264" w:lineRule="auto"/>
        <w:jc w:val="both"/>
      </w:pPr>
      <w:r>
        <w:rPr>
          <w:rFonts w:ascii="Times New Roman" w:hAnsi="Times New Roman"/>
          <w:color w:val="000000"/>
          <w:sz w:val="28"/>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1–2 логических шагов с опорой на 1–2 изученных свойства физических явлений, физических законов или закономерностей;</w:t>
      </w:r>
    </w:p>
    <w:p w:rsidR="009C37ED" w:rsidRDefault="00796533">
      <w:pPr>
        <w:numPr>
          <w:ilvl w:val="0"/>
          <w:numId w:val="36"/>
        </w:numPr>
        <w:spacing w:after="0" w:line="264" w:lineRule="auto"/>
        <w:jc w:val="both"/>
      </w:pPr>
      <w:r>
        <w:rPr>
          <w:rFonts w:ascii="Times New Roman" w:hAnsi="Times New Roman"/>
          <w:color w:val="000000"/>
          <w:sz w:val="28"/>
        </w:rPr>
        <w:t>решать расчётные задачи в 2–3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p w:rsidR="009C37ED" w:rsidRDefault="00796533">
      <w:pPr>
        <w:numPr>
          <w:ilvl w:val="0"/>
          <w:numId w:val="36"/>
        </w:numPr>
        <w:spacing w:after="0" w:line="264" w:lineRule="auto"/>
        <w:jc w:val="both"/>
      </w:pPr>
      <w:r>
        <w:rPr>
          <w:rFonts w:ascii="Times New Roman" w:hAnsi="Times New Roman"/>
          <w:color w:val="000000"/>
          <w:sz w:val="28"/>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p w:rsidR="009C37ED" w:rsidRDefault="00796533">
      <w:pPr>
        <w:numPr>
          <w:ilvl w:val="0"/>
          <w:numId w:val="36"/>
        </w:numPr>
        <w:spacing w:after="0" w:line="264" w:lineRule="auto"/>
        <w:jc w:val="both"/>
      </w:pPr>
      <w:r>
        <w:rPr>
          <w:rFonts w:ascii="Times New Roman" w:hAnsi="Times New Roman"/>
          <w:color w:val="000000"/>
          <w:sz w:val="28"/>
        </w:rPr>
        <w:t xml:space="preserve">проводить опыты по наблюдению физических явлений или физических свойств тел (капиллярные явления, зависимость давления воздуха от его объёма, температуры, скорости процесса остывания и нагревания при излучении от цвета излучающей (поглощающей) поверхности, скорость испарения воды от температуры жидкости и площади её поверхности, электризация тел и взаимодействие электрических зарядов, взаимодействие постоянных магнитов, визуализация магнитных полей постоянных магнитов, действия магнитного поля на проводник с током, свойства электромагнита, </w:t>
      </w:r>
      <w:r>
        <w:rPr>
          <w:rFonts w:ascii="Times New Roman" w:hAnsi="Times New Roman"/>
          <w:color w:val="000000"/>
          <w:sz w:val="28"/>
        </w:rPr>
        <w:lastRenderedPageBreak/>
        <w:t>свойства электродвигателя постоянного тока): формулировать проверяемые предположения, собирать установку из предложенного оборудования, описывать ход опыта и формулировать выводы;</w:t>
      </w:r>
    </w:p>
    <w:p w:rsidR="009C37ED" w:rsidRDefault="00796533">
      <w:pPr>
        <w:numPr>
          <w:ilvl w:val="0"/>
          <w:numId w:val="36"/>
        </w:numPr>
        <w:spacing w:after="0" w:line="264" w:lineRule="auto"/>
        <w:jc w:val="both"/>
      </w:pPr>
      <w:r>
        <w:rPr>
          <w:rFonts w:ascii="Times New Roman" w:hAnsi="Times New Roman"/>
          <w:color w:val="000000"/>
          <w:sz w:val="28"/>
        </w:rPr>
        <w:t>выполнять прямые измерения температуры, относительной влажности воздуха, силы тока, напряжения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p w:rsidR="009C37ED" w:rsidRDefault="00796533">
      <w:pPr>
        <w:numPr>
          <w:ilvl w:val="0"/>
          <w:numId w:val="36"/>
        </w:numPr>
        <w:spacing w:after="0" w:line="264" w:lineRule="auto"/>
        <w:jc w:val="both"/>
      </w:pPr>
      <w:r>
        <w:rPr>
          <w:rFonts w:ascii="Times New Roman" w:hAnsi="Times New Roman"/>
          <w:color w:val="000000"/>
          <w:sz w:val="28"/>
        </w:rPr>
        <w:t>проводить исследование зависимости одной физической величины от другой с использованием прямых измерений (зависимость сопротивления проводника от его длины, площади поперечного сечения и удельного сопротивления вещества проводника, силы тока, идущего через проводник, от напряжения на проводнике, исследование последовательного и параллельного соединений проводников):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p w:rsidR="009C37ED" w:rsidRDefault="00796533">
      <w:pPr>
        <w:numPr>
          <w:ilvl w:val="0"/>
          <w:numId w:val="36"/>
        </w:numPr>
        <w:spacing w:after="0" w:line="264" w:lineRule="auto"/>
        <w:jc w:val="both"/>
      </w:pPr>
      <w:r>
        <w:rPr>
          <w:rFonts w:ascii="Times New Roman" w:hAnsi="Times New Roman"/>
          <w:color w:val="000000"/>
          <w:sz w:val="28"/>
        </w:rPr>
        <w:t>проводить косвенные измерения физических величин (удельная теплоёмкость вещества, сопротивление проводника, работа и мощность электрического тока): планировать измерения, собирать экспериментальную установку, следуя предложенной инструкции, и вычислять значение величины;</w:t>
      </w:r>
    </w:p>
    <w:p w:rsidR="009C37ED" w:rsidRDefault="00796533">
      <w:pPr>
        <w:numPr>
          <w:ilvl w:val="0"/>
          <w:numId w:val="36"/>
        </w:numPr>
        <w:spacing w:after="0" w:line="264" w:lineRule="auto"/>
        <w:jc w:val="both"/>
      </w:pPr>
      <w:r>
        <w:rPr>
          <w:rFonts w:ascii="Times New Roman" w:hAnsi="Times New Roman"/>
          <w:color w:val="000000"/>
          <w:sz w:val="28"/>
        </w:rPr>
        <w:t>соблюдать правила техники безопасности при работе с лабораторным оборудованием;</w:t>
      </w:r>
    </w:p>
    <w:p w:rsidR="009C37ED" w:rsidRDefault="00796533">
      <w:pPr>
        <w:numPr>
          <w:ilvl w:val="0"/>
          <w:numId w:val="36"/>
        </w:numPr>
        <w:spacing w:after="0" w:line="264" w:lineRule="auto"/>
        <w:jc w:val="both"/>
      </w:pPr>
      <w:r>
        <w:rPr>
          <w:rFonts w:ascii="Times New Roman" w:hAnsi="Times New Roman"/>
          <w:color w:val="000000"/>
          <w:sz w:val="28"/>
        </w:rPr>
        <w:t>характеризовать принципы действия изученных приборов и технических устройств с опорой на их описания (в том числе: система отопления домов, гигрометр, паровая турбина, амперметр, вольтметр,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используя знания о свойствах физических явлений и необходимые физические закономерности;</w:t>
      </w:r>
    </w:p>
    <w:p w:rsidR="009C37ED" w:rsidRDefault="00796533">
      <w:pPr>
        <w:numPr>
          <w:ilvl w:val="0"/>
          <w:numId w:val="36"/>
        </w:numPr>
        <w:spacing w:after="0" w:line="264" w:lineRule="auto"/>
        <w:jc w:val="both"/>
      </w:pPr>
      <w:r>
        <w:rPr>
          <w:rFonts w:ascii="Times New Roman" w:hAnsi="Times New Roman"/>
          <w:color w:val="000000"/>
          <w:sz w:val="28"/>
        </w:rPr>
        <w:t>распознавать простые технические устройства и измерительные приборы по схемам и схематичным рисункам (жидкостный термометр, термос, психрометр, гигрометр, двигатель внутреннего сгорания, электроскоп, реостат),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p w:rsidR="009C37ED" w:rsidRDefault="00796533">
      <w:pPr>
        <w:numPr>
          <w:ilvl w:val="0"/>
          <w:numId w:val="36"/>
        </w:numPr>
        <w:spacing w:after="0" w:line="264" w:lineRule="auto"/>
        <w:jc w:val="both"/>
      </w:pPr>
      <w:r>
        <w:rPr>
          <w:rFonts w:ascii="Times New Roman" w:hAnsi="Times New Roman"/>
          <w:color w:val="000000"/>
          <w:sz w:val="28"/>
        </w:rPr>
        <w:lastRenderedPageBreak/>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9C37ED" w:rsidRDefault="00796533">
      <w:pPr>
        <w:numPr>
          <w:ilvl w:val="0"/>
          <w:numId w:val="36"/>
        </w:numPr>
        <w:spacing w:after="0" w:line="264" w:lineRule="auto"/>
        <w:jc w:val="both"/>
      </w:pPr>
      <w:r>
        <w:rPr>
          <w:rFonts w:ascii="Times New Roman" w:hAnsi="Times New Roman"/>
          <w:color w:val="000000"/>
          <w:sz w:val="28"/>
        </w:rPr>
        <w:t>осуществлять поиск информации физического содержания в Интернете,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p w:rsidR="009C37ED" w:rsidRDefault="00796533">
      <w:pPr>
        <w:numPr>
          <w:ilvl w:val="0"/>
          <w:numId w:val="36"/>
        </w:numPr>
        <w:spacing w:after="0" w:line="264" w:lineRule="auto"/>
        <w:jc w:val="both"/>
      </w:pPr>
      <w:r>
        <w:rPr>
          <w:rFonts w:ascii="Times New Roman" w:hAnsi="Times New Roman"/>
          <w:color w:val="000000"/>
          <w:sz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9C37ED" w:rsidRDefault="00796533">
      <w:pPr>
        <w:numPr>
          <w:ilvl w:val="0"/>
          <w:numId w:val="36"/>
        </w:numPr>
        <w:spacing w:after="0" w:line="264" w:lineRule="auto"/>
        <w:jc w:val="both"/>
      </w:pPr>
      <w:r>
        <w:rPr>
          <w:rFonts w:ascii="Times New Roman" w:hAnsi="Times New Roman"/>
          <w:color w:val="000000"/>
          <w:sz w:val="28"/>
        </w:rPr>
        <w:t>создавать собственные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p w:rsidR="009C37ED" w:rsidRDefault="00796533">
      <w:pPr>
        <w:numPr>
          <w:ilvl w:val="0"/>
          <w:numId w:val="36"/>
        </w:numPr>
        <w:spacing w:after="0" w:line="264" w:lineRule="auto"/>
        <w:jc w:val="both"/>
      </w:pPr>
      <w:r>
        <w:rPr>
          <w:rFonts w:ascii="Times New Roman" w:hAnsi="Times New Roman"/>
          <w:color w:val="000000"/>
          <w:sz w:val="28"/>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p w:rsidR="009C37ED" w:rsidRDefault="00796533">
      <w:pPr>
        <w:spacing w:after="0" w:line="264" w:lineRule="auto"/>
        <w:ind w:firstLine="600"/>
        <w:jc w:val="both"/>
      </w:pPr>
      <w:r>
        <w:rPr>
          <w:rFonts w:ascii="Times New Roman" w:hAnsi="Times New Roman"/>
          <w:color w:val="000000"/>
          <w:sz w:val="28"/>
        </w:rPr>
        <w:t xml:space="preserve">К концу обучения </w:t>
      </w:r>
      <w:r>
        <w:rPr>
          <w:rFonts w:ascii="Times New Roman" w:hAnsi="Times New Roman"/>
          <w:b/>
          <w:color w:val="000000"/>
          <w:sz w:val="28"/>
        </w:rPr>
        <w:t>в 9 классе</w:t>
      </w:r>
      <w:r>
        <w:rPr>
          <w:rFonts w:ascii="Times New Roman" w:hAnsi="Times New Roman"/>
          <w:color w:val="000000"/>
          <w:sz w:val="28"/>
        </w:rPr>
        <w:t xml:space="preserve"> предметные результаты на базовом уровне должны отражать сформированность у обучающихся умений:</w:t>
      </w:r>
    </w:p>
    <w:p w:rsidR="009C37ED" w:rsidRDefault="00796533">
      <w:pPr>
        <w:numPr>
          <w:ilvl w:val="0"/>
          <w:numId w:val="37"/>
        </w:numPr>
        <w:spacing w:after="0" w:line="264" w:lineRule="auto"/>
        <w:jc w:val="both"/>
      </w:pPr>
      <w:r>
        <w:rPr>
          <w:rFonts w:ascii="Times New Roman" w:hAnsi="Times New Roman"/>
          <w:color w:val="000000"/>
          <w:sz w:val="28"/>
        </w:rPr>
        <w:t>использовать понятия: система отсчёта, материальная точка, траектория, относительность механического движения, деформация (упругая, пластическая), трение, центростремительное ускорение, невесомость и перегрузки, центр тяжести, абсолютно твёрдое тело, центр тяжести твёрдого тела, равновесие, механические колебания и волны, звук, инфразвук и ультразвук, электромагнитные волны, шкала электромагнитных волн, свет, близорукость и дальнозоркость, спектры испускания и поглощения, альфа, бета- и гамма-излучения, изотопы, ядерная энергетика;</w:t>
      </w:r>
    </w:p>
    <w:p w:rsidR="009C37ED" w:rsidRDefault="00796533">
      <w:pPr>
        <w:numPr>
          <w:ilvl w:val="0"/>
          <w:numId w:val="37"/>
        </w:numPr>
        <w:spacing w:after="0" w:line="264" w:lineRule="auto"/>
        <w:jc w:val="both"/>
      </w:pPr>
      <w:r>
        <w:rPr>
          <w:rFonts w:ascii="Times New Roman" w:hAnsi="Times New Roman"/>
          <w:color w:val="000000"/>
          <w:sz w:val="28"/>
        </w:rPr>
        <w:t xml:space="preserve">различать явления (равномерное и неравномерное прямолинейное движение, равноускоренное прямолинейное движение, свободное падение тел, равномерное движение по окружности, взаимодействие </w:t>
      </w:r>
      <w:r>
        <w:rPr>
          <w:rFonts w:ascii="Times New Roman" w:hAnsi="Times New Roman"/>
          <w:color w:val="000000"/>
          <w:sz w:val="28"/>
        </w:rPr>
        <w:lastRenderedPageBreak/>
        <w:t>тел, реактивное движение, колебательное движение (затухающие и вынужденные колебания), резонанс, волновое движение, отражение звука, прямолинейное распространение, отражение и преломление света, полное внутреннее отражение света, разложение белого света в спектр и сложение спектральных цветов, дисперсия света, естественная радиоактивность, возникновение линейчатого спектра излучения) по описанию их характерных свойств и на основе опытов, демонстрирующих данное физическое явление;</w:t>
      </w:r>
    </w:p>
    <w:p w:rsidR="009C37ED" w:rsidRDefault="00796533">
      <w:pPr>
        <w:numPr>
          <w:ilvl w:val="0"/>
          <w:numId w:val="37"/>
        </w:numPr>
        <w:spacing w:after="0" w:line="264" w:lineRule="auto"/>
        <w:jc w:val="both"/>
      </w:pPr>
      <w:r>
        <w:rPr>
          <w:rFonts w:ascii="Times New Roman" w:hAnsi="Times New Roman"/>
          <w:color w:val="000000"/>
          <w:sz w:val="28"/>
        </w:rPr>
        <w:t>распознавать проявление изученных физических явлений в окружающем мире (в том числе физические явления в природе: приливы и отливы, движение планет Солнечной системы, реактивное движение живых организмов, восприятие звуков животными, землетрясение, сейсмические волны, цунами, эхо, цвета тел, оптические явления в природе, биологическое действие видимого, ультрафиолетового и рентгеновского излучений, естественный радиоактивный фон, космические лучи, радиоактивное излучение природных минералов, действие радиоактивных излучений на организм человека), при этом переводить практическую задачу в учебную, выделять существенные свойства (признаки) физических явлений;</w:t>
      </w:r>
    </w:p>
    <w:p w:rsidR="009C37ED" w:rsidRDefault="00796533">
      <w:pPr>
        <w:numPr>
          <w:ilvl w:val="0"/>
          <w:numId w:val="37"/>
        </w:numPr>
        <w:spacing w:after="0" w:line="264" w:lineRule="auto"/>
        <w:jc w:val="both"/>
      </w:pPr>
      <w:r>
        <w:rPr>
          <w:rFonts w:ascii="Times New Roman" w:hAnsi="Times New Roman"/>
          <w:color w:val="000000"/>
          <w:sz w:val="28"/>
        </w:rPr>
        <w:t>описывать изученные свойства тел и физические явления, используя физические величины (средняя и мгновенная скорость тела при неравномерном движении, ускорение, перемещение, путь, угловая скорость, сила трения, сила упругости, сила тяжести, ускорение свободного падения, вес тела, импульс тела, импульс силы, механическая работа и мощность, потенциальная энергия тела, поднятого над поверхностью земли, потенциальная энергия сжатой пружины, кинетическая энергия, полная механическая энергия, период и частота колебаний, длина волны, громкость звука и высота тона, скорость света, показатель преломления среды),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p w:rsidR="009C37ED" w:rsidRDefault="00796533">
      <w:pPr>
        <w:numPr>
          <w:ilvl w:val="0"/>
          <w:numId w:val="37"/>
        </w:numPr>
        <w:spacing w:after="0" w:line="264" w:lineRule="auto"/>
        <w:jc w:val="both"/>
      </w:pPr>
      <w:r>
        <w:rPr>
          <w:rFonts w:ascii="Times New Roman" w:hAnsi="Times New Roman"/>
          <w:color w:val="000000"/>
          <w:sz w:val="28"/>
        </w:rPr>
        <w:t xml:space="preserve">характеризовать свойства тел, физические явления и процессы, используя закон сохранения энергии, закон всемирного тяготения, принцип суперпозиции сил, принцип относительности Галилея, законы Ньютона, закон сохранения импульса, законы отражения и преломления света, законы сохранения зарядового и массового чисел </w:t>
      </w:r>
      <w:r>
        <w:rPr>
          <w:rFonts w:ascii="Times New Roman" w:hAnsi="Times New Roman"/>
          <w:color w:val="000000"/>
          <w:sz w:val="28"/>
        </w:rPr>
        <w:lastRenderedPageBreak/>
        <w:t>при ядерных реакциях, при этом давать словесную формулировку закона и записывать его математическое выражение;</w:t>
      </w:r>
    </w:p>
    <w:p w:rsidR="009C37ED" w:rsidRDefault="00796533">
      <w:pPr>
        <w:numPr>
          <w:ilvl w:val="0"/>
          <w:numId w:val="37"/>
        </w:numPr>
        <w:spacing w:after="0" w:line="264" w:lineRule="auto"/>
        <w:jc w:val="both"/>
      </w:pPr>
      <w:r>
        <w:rPr>
          <w:rFonts w:ascii="Times New Roman" w:hAnsi="Times New Roman"/>
          <w:color w:val="000000"/>
          <w:sz w:val="28"/>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2–3 логических шагов с опорой на 2–3 изученных свойства физических явлений, физических законов или закономерностей;</w:t>
      </w:r>
    </w:p>
    <w:p w:rsidR="009C37ED" w:rsidRDefault="00796533">
      <w:pPr>
        <w:numPr>
          <w:ilvl w:val="0"/>
          <w:numId w:val="37"/>
        </w:numPr>
        <w:spacing w:after="0" w:line="264" w:lineRule="auto"/>
        <w:jc w:val="both"/>
      </w:pPr>
      <w:r>
        <w:rPr>
          <w:rFonts w:ascii="Times New Roman" w:hAnsi="Times New Roman"/>
          <w:color w:val="000000"/>
          <w:sz w:val="28"/>
        </w:rPr>
        <w:t>решать расчётные задачи (опирающиеся на систему из 2–3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p w:rsidR="009C37ED" w:rsidRDefault="00796533">
      <w:pPr>
        <w:numPr>
          <w:ilvl w:val="0"/>
          <w:numId w:val="37"/>
        </w:numPr>
        <w:spacing w:after="0" w:line="264" w:lineRule="auto"/>
        <w:jc w:val="both"/>
      </w:pPr>
      <w:r>
        <w:rPr>
          <w:rFonts w:ascii="Times New Roman" w:hAnsi="Times New Roman"/>
          <w:color w:val="000000"/>
          <w:sz w:val="28"/>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p w:rsidR="009C37ED" w:rsidRDefault="00796533">
      <w:pPr>
        <w:numPr>
          <w:ilvl w:val="0"/>
          <w:numId w:val="37"/>
        </w:numPr>
        <w:spacing w:after="0" w:line="264" w:lineRule="auto"/>
        <w:jc w:val="both"/>
      </w:pPr>
      <w:r>
        <w:rPr>
          <w:rFonts w:ascii="Times New Roman" w:hAnsi="Times New Roman"/>
          <w:color w:val="000000"/>
          <w:sz w:val="28"/>
        </w:rPr>
        <w:t>проводить опыты по наблюдению физических явлений или физических свойств тел (изучение второго закона Ньютона, закона сохранения энергии, зависимость периода колебаний пружинного маятника от массы груза и жёсткости пружины и независимость от амплитуды малых колебаний, прямолинейное распространение света, разложение белого света в спектр, изучение свойств изображения в плоском зеркале и свойств изображения предмета в собирающей линзе, наблюдение сплошных и линейчатых спектров излучения): самостоятельно собирать установку из избыточного набора оборудования, описывать ход опыта и его результаты, формулировать выводы;</w:t>
      </w:r>
    </w:p>
    <w:p w:rsidR="009C37ED" w:rsidRDefault="00796533">
      <w:pPr>
        <w:numPr>
          <w:ilvl w:val="0"/>
          <w:numId w:val="37"/>
        </w:numPr>
        <w:spacing w:after="0" w:line="264" w:lineRule="auto"/>
        <w:jc w:val="both"/>
      </w:pPr>
      <w:r>
        <w:rPr>
          <w:rFonts w:ascii="Times New Roman" w:hAnsi="Times New Roman"/>
          <w:color w:val="000000"/>
          <w:sz w:val="28"/>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p w:rsidR="009C37ED" w:rsidRDefault="00796533">
      <w:pPr>
        <w:numPr>
          <w:ilvl w:val="0"/>
          <w:numId w:val="37"/>
        </w:numPr>
        <w:spacing w:after="0" w:line="264" w:lineRule="auto"/>
        <w:jc w:val="both"/>
      </w:pPr>
      <w:r>
        <w:rPr>
          <w:rFonts w:ascii="Times New Roman" w:hAnsi="Times New Roman"/>
          <w:color w:val="000000"/>
          <w:sz w:val="28"/>
        </w:rPr>
        <w:t xml:space="preserve">проводить исследование зависимостей физических величин с использованием прямых измерений (зависимость пути от времени при равноускоренном движении без начальной скорости, периода колебаний математического маятника от длины нити, зависимости угла отражения света от угла падения и угла преломления от угла </w:t>
      </w:r>
      <w:r>
        <w:rPr>
          <w:rFonts w:ascii="Times New Roman" w:hAnsi="Times New Roman"/>
          <w:color w:val="000000"/>
          <w:sz w:val="28"/>
        </w:rPr>
        <w:lastRenderedPageBreak/>
        <w:t>падения): планировать исследование, самостоятельно собирать установку, фиксировать результаты полученной зависимости физических величин в виде таблиц и графиков, делать выводы по результатам исследования;</w:t>
      </w:r>
    </w:p>
    <w:p w:rsidR="009C37ED" w:rsidRDefault="00796533">
      <w:pPr>
        <w:numPr>
          <w:ilvl w:val="0"/>
          <w:numId w:val="37"/>
        </w:numPr>
        <w:spacing w:after="0" w:line="264" w:lineRule="auto"/>
        <w:jc w:val="both"/>
      </w:pPr>
      <w:r>
        <w:rPr>
          <w:rFonts w:ascii="Times New Roman" w:hAnsi="Times New Roman"/>
          <w:color w:val="000000"/>
          <w:sz w:val="28"/>
        </w:rPr>
        <w:t>проводить косвенные измерения физических величин (средняя скорость и ускорение тела при равноускоренном движении, ускорение свободного падения, жёсткость пружины, коэффициент трения скольжения, механическая работа и мощность, частота и период колебаний математического и пружинного маятников, оптическая сила собирающей линзы, радиоактивный фон):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p w:rsidR="009C37ED" w:rsidRDefault="00796533">
      <w:pPr>
        <w:numPr>
          <w:ilvl w:val="0"/>
          <w:numId w:val="37"/>
        </w:numPr>
        <w:spacing w:after="0" w:line="264" w:lineRule="auto"/>
        <w:jc w:val="both"/>
      </w:pPr>
      <w:r>
        <w:rPr>
          <w:rFonts w:ascii="Times New Roman" w:hAnsi="Times New Roman"/>
          <w:color w:val="000000"/>
          <w:sz w:val="28"/>
        </w:rPr>
        <w:t>соблюдать правила техники безопасности при работе с лабораторным оборудованием;</w:t>
      </w:r>
    </w:p>
    <w:p w:rsidR="009C37ED" w:rsidRDefault="00796533">
      <w:pPr>
        <w:numPr>
          <w:ilvl w:val="0"/>
          <w:numId w:val="37"/>
        </w:numPr>
        <w:spacing w:after="0" w:line="264" w:lineRule="auto"/>
        <w:jc w:val="both"/>
      </w:pPr>
      <w:r>
        <w:rPr>
          <w:rFonts w:ascii="Times New Roman" w:hAnsi="Times New Roman"/>
          <w:color w:val="000000"/>
          <w:sz w:val="28"/>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p w:rsidR="009C37ED" w:rsidRDefault="00796533">
      <w:pPr>
        <w:numPr>
          <w:ilvl w:val="0"/>
          <w:numId w:val="37"/>
        </w:numPr>
        <w:spacing w:after="0" w:line="264" w:lineRule="auto"/>
        <w:jc w:val="both"/>
      </w:pPr>
      <w:r>
        <w:rPr>
          <w:rFonts w:ascii="Times New Roman" w:hAnsi="Times New Roman"/>
          <w:color w:val="000000"/>
          <w:sz w:val="28"/>
        </w:rPr>
        <w:t>характеризовать принципы действия изученных приборов и технических устройств с опорой на их описания (в том числе: спидометр, датчики положения, расстояния и ускорения, ракета, эхолот, очки, перископ, фотоаппарат, оптические световоды, спектроскоп, дозиметр, камера Вильсона), используя знания о свойствах физических явлений и необходимые физические закономерности;</w:t>
      </w:r>
    </w:p>
    <w:p w:rsidR="009C37ED" w:rsidRDefault="00796533">
      <w:pPr>
        <w:numPr>
          <w:ilvl w:val="0"/>
          <w:numId w:val="37"/>
        </w:numPr>
        <w:spacing w:after="0" w:line="264" w:lineRule="auto"/>
        <w:jc w:val="both"/>
      </w:pPr>
      <w:r>
        <w:rPr>
          <w:rFonts w:ascii="Times New Roman" w:hAnsi="Times New Roman"/>
          <w:color w:val="000000"/>
          <w:sz w:val="28"/>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p w:rsidR="009C37ED" w:rsidRDefault="00796533">
      <w:pPr>
        <w:numPr>
          <w:ilvl w:val="0"/>
          <w:numId w:val="37"/>
        </w:numPr>
        <w:spacing w:after="0" w:line="264" w:lineRule="auto"/>
        <w:jc w:val="both"/>
      </w:pPr>
      <w:r>
        <w:rPr>
          <w:rFonts w:ascii="Times New Roman" w:hAnsi="Times New Roman"/>
          <w:color w:val="000000"/>
          <w:sz w:val="28"/>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p w:rsidR="009C37ED" w:rsidRDefault="00796533">
      <w:pPr>
        <w:numPr>
          <w:ilvl w:val="0"/>
          <w:numId w:val="37"/>
        </w:numPr>
        <w:spacing w:after="0" w:line="264" w:lineRule="auto"/>
        <w:jc w:val="both"/>
      </w:pPr>
      <w:r>
        <w:rPr>
          <w:rFonts w:ascii="Times New Roman" w:hAnsi="Times New Roman"/>
          <w:color w:val="000000"/>
          <w:sz w:val="28"/>
        </w:rPr>
        <w:t xml:space="preserve">осуществлять поиск информации физического содержания в Интернете, самостоятельно формулируя поисковый запрос, находить </w:t>
      </w:r>
      <w:r>
        <w:rPr>
          <w:rFonts w:ascii="Times New Roman" w:hAnsi="Times New Roman"/>
          <w:color w:val="000000"/>
          <w:sz w:val="28"/>
        </w:rPr>
        <w:lastRenderedPageBreak/>
        <w:t>пути определения достоверности полученной информации на основе имеющихся знаний и дополнительных источников;</w:t>
      </w:r>
    </w:p>
    <w:p w:rsidR="009C37ED" w:rsidRDefault="00796533">
      <w:pPr>
        <w:numPr>
          <w:ilvl w:val="0"/>
          <w:numId w:val="37"/>
        </w:numPr>
        <w:spacing w:after="0" w:line="264" w:lineRule="auto"/>
        <w:jc w:val="both"/>
      </w:pPr>
      <w:r>
        <w:rPr>
          <w:rFonts w:ascii="Times New Roman" w:hAnsi="Times New Roman"/>
          <w:color w:val="000000"/>
          <w:sz w:val="28"/>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p w:rsidR="009C37ED" w:rsidRDefault="00796533">
      <w:pPr>
        <w:numPr>
          <w:ilvl w:val="0"/>
          <w:numId w:val="37"/>
        </w:numPr>
        <w:spacing w:after="0" w:line="264" w:lineRule="auto"/>
        <w:jc w:val="both"/>
      </w:pPr>
      <w:r>
        <w:rPr>
          <w:rFonts w:ascii="Times New Roman" w:hAnsi="Times New Roman"/>
          <w:color w:val="000000"/>
          <w:sz w:val="28"/>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p w:rsidR="009C37ED" w:rsidRDefault="009C37ED">
      <w:pPr>
        <w:sectPr w:rsidR="009C37ED">
          <w:pgSz w:w="11906" w:h="16383"/>
          <w:pgMar w:top="1134" w:right="850" w:bottom="1134" w:left="1701" w:header="720" w:footer="720" w:gutter="0"/>
          <w:cols w:space="720"/>
        </w:sectPr>
      </w:pPr>
    </w:p>
    <w:p w:rsidR="009C37ED" w:rsidRDefault="00796533">
      <w:pPr>
        <w:spacing w:after="0"/>
        <w:ind w:left="120"/>
      </w:pPr>
      <w:bookmarkStart w:id="9" w:name="block-71384671"/>
      <w:bookmarkEnd w:id="7"/>
      <w:r>
        <w:rPr>
          <w:rFonts w:ascii="Times New Roman" w:hAnsi="Times New Roman"/>
          <w:b/>
          <w:color w:val="000000"/>
          <w:sz w:val="28"/>
        </w:rPr>
        <w:lastRenderedPageBreak/>
        <w:t xml:space="preserve"> ТЕМАТИЧЕСКОЕ ПЛАНИРОВАНИЕ </w:t>
      </w:r>
    </w:p>
    <w:p w:rsidR="009C37ED" w:rsidRDefault="00796533">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73"/>
        <w:gridCol w:w="4738"/>
        <w:gridCol w:w="1482"/>
        <w:gridCol w:w="1841"/>
        <w:gridCol w:w="1910"/>
        <w:gridCol w:w="2837"/>
      </w:tblGrid>
      <w:tr w:rsidR="009C37ED">
        <w:trPr>
          <w:trHeight w:val="144"/>
          <w:tblCellSpacing w:w="20" w:type="nil"/>
        </w:trPr>
        <w:tc>
          <w:tcPr>
            <w:tcW w:w="483"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3344"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Наименование разделов и тем программы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2551"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943"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659"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750"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Физика и её роль в познании окружающего мира</w:t>
            </w:r>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1.1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Физика - наука о природе</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Физические величины</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1.3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Естественнонаучный метод познания</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
              <w:r>
                <w:rPr>
                  <w:rFonts w:ascii="Times New Roman" w:hAnsi="Times New Roman"/>
                  <w:color w:val="0000FF"/>
                  <w:u w:val="single"/>
                </w:rPr>
                <w:t>https://m.edsoo.ru/7f416194</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Первоначальные сведения о строении вещества</w:t>
            </w:r>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Строение вещества</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2.2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Движение и взаимодействие частиц вещества</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2.3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Агрегатные состояния вещества</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
              <w:r>
                <w:rPr>
                  <w:rFonts w:ascii="Times New Roman" w:hAnsi="Times New Roman"/>
                  <w:color w:val="0000FF"/>
                  <w:u w:val="single"/>
                </w:rPr>
                <w:t>https://m.edsoo.ru/7f416194</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5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Движение и взаимодействие тел</w:t>
            </w:r>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3.1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Механическое движение</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3.2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Инерция, масса, плотность</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lastRenderedPageBreak/>
              <w:t>3.3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Сила. Виды сил</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14 </w:t>
            </w:r>
          </w:p>
        </w:tc>
        <w:tc>
          <w:tcPr>
            <w:tcW w:w="165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
              <w:r>
                <w:rPr>
                  <w:rFonts w:ascii="Times New Roman" w:hAnsi="Times New Roman"/>
                  <w:color w:val="0000FF"/>
                  <w:u w:val="single"/>
                </w:rPr>
                <w:t>https://m.edsoo.ru/7f416194</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21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Давление твёрдых тел, жидкостей и газов</w:t>
            </w:r>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4.1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Давление. Передача давления твёрдыми телами, жидкостями и газами</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4.2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Давление жидкости</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4.3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Атмосферное давление</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4.4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Действие жидкости и газа на погружённое в них тело</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165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
              <w:r>
                <w:rPr>
                  <w:rFonts w:ascii="Times New Roman" w:hAnsi="Times New Roman"/>
                  <w:color w:val="0000FF"/>
                  <w:u w:val="single"/>
                </w:rPr>
                <w:t>https://m.edsoo.ru/7f416194</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21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Работа и мощность. Энергия</w:t>
            </w:r>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5.1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Работа и мощность</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5.2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Простые механизмы</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5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
              <w:r>
                <w:rPr>
                  <w:rFonts w:ascii="Times New Roman" w:hAnsi="Times New Roman"/>
                  <w:color w:val="0000FF"/>
                  <w:u w:val="single"/>
                </w:rPr>
                <w:t>https://m.edsoo.ru/7f416194</w:t>
              </w:r>
            </w:hyperlink>
          </w:p>
        </w:tc>
      </w:tr>
      <w:tr w:rsidR="009C37ED">
        <w:trPr>
          <w:trHeight w:val="144"/>
          <w:tblCellSpacing w:w="20" w:type="nil"/>
        </w:trPr>
        <w:tc>
          <w:tcPr>
            <w:tcW w:w="483" w:type="dxa"/>
            <w:tcMar>
              <w:top w:w="50" w:type="dxa"/>
              <w:left w:w="100" w:type="dxa"/>
            </w:tcMar>
            <w:vAlign w:val="center"/>
          </w:tcPr>
          <w:p w:rsidR="009C37ED" w:rsidRDefault="00796533">
            <w:pPr>
              <w:spacing w:after="0"/>
            </w:pPr>
            <w:r>
              <w:rPr>
                <w:rFonts w:ascii="Times New Roman" w:hAnsi="Times New Roman"/>
                <w:color w:val="000000"/>
                <w:sz w:val="24"/>
              </w:rPr>
              <w:t>5.3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Механическая энергия</w:t>
            </w:r>
          </w:p>
        </w:tc>
        <w:tc>
          <w:tcPr>
            <w:tcW w:w="943"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5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551"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1">
              <w:r>
                <w:rPr>
                  <w:rFonts w:ascii="Times New Roman" w:hAnsi="Times New Roman"/>
                  <w:color w:val="0000FF"/>
                  <w:u w:val="single"/>
                </w:rPr>
                <w:t>https://m.edsoo.ru/7f416194</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12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Резервное время</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59" w:type="dxa"/>
            <w:tcMar>
              <w:top w:w="50" w:type="dxa"/>
              <w:left w:w="100" w:type="dxa"/>
            </w:tcMar>
            <w:vAlign w:val="center"/>
          </w:tcPr>
          <w:p w:rsidR="009C37ED" w:rsidRDefault="009C37ED">
            <w:pPr>
              <w:spacing w:after="0"/>
              <w:ind w:left="135"/>
              <w:jc w:val="center"/>
            </w:pPr>
          </w:p>
        </w:tc>
        <w:tc>
          <w:tcPr>
            <w:tcW w:w="1750" w:type="dxa"/>
            <w:tcMar>
              <w:top w:w="50" w:type="dxa"/>
              <w:left w:w="100" w:type="dxa"/>
            </w:tcMar>
            <w:vAlign w:val="center"/>
          </w:tcPr>
          <w:p w:rsidR="009C37ED" w:rsidRDefault="009C37ED">
            <w:pPr>
              <w:spacing w:after="0"/>
              <w:ind w:left="135"/>
              <w:jc w:val="center"/>
            </w:pPr>
          </w:p>
        </w:tc>
        <w:tc>
          <w:tcPr>
            <w:tcW w:w="2551" w:type="dxa"/>
            <w:tcMar>
              <w:top w:w="50" w:type="dxa"/>
              <w:left w:w="100" w:type="dxa"/>
            </w:tcMar>
            <w:vAlign w:val="center"/>
          </w:tcPr>
          <w:p w:rsidR="009C37ED" w:rsidRDefault="009C37ED">
            <w:pPr>
              <w:spacing w:after="0"/>
              <w:ind w:left="135"/>
            </w:pPr>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48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68 </w:t>
            </w:r>
          </w:p>
        </w:tc>
        <w:tc>
          <w:tcPr>
            <w:tcW w:w="165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750"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12 </w:t>
            </w:r>
          </w:p>
        </w:tc>
        <w:tc>
          <w:tcPr>
            <w:tcW w:w="2551" w:type="dxa"/>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796533">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12"/>
      </w:tblGrid>
      <w:tr w:rsidR="009C37ED">
        <w:trPr>
          <w:trHeight w:val="144"/>
          <w:tblCellSpacing w:w="20" w:type="nil"/>
        </w:trPr>
        <w:tc>
          <w:tcPr>
            <w:tcW w:w="501"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2992"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Наименование разделов и тем программы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97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699"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78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Тепловые явления</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1.1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Строение и свойства вещества</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9C37ED">
            <w:pPr>
              <w:spacing w:after="0"/>
              <w:ind w:left="135"/>
              <w:jc w:val="center"/>
            </w:pP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2">
              <w:r>
                <w:rPr>
                  <w:rFonts w:ascii="Times New Roman" w:hAnsi="Times New Roman"/>
                  <w:color w:val="0000FF"/>
                  <w:u w:val="single"/>
                </w:rPr>
                <w:t>https://m.edsoo.ru/7f4181ce</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Тепловые процессы</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21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5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3">
              <w:r>
                <w:rPr>
                  <w:rFonts w:ascii="Times New Roman" w:hAnsi="Times New Roman"/>
                  <w:color w:val="0000FF"/>
                  <w:u w:val="single"/>
                </w:rPr>
                <w:t>https://m.edsoo.ru/7f4181ce</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28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Электрические и магнитные явления</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Электрические заряды. Заряженные тела и их взаимодействие</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4">
              <w:r>
                <w:rPr>
                  <w:rFonts w:ascii="Times New Roman" w:hAnsi="Times New Roman"/>
                  <w:color w:val="0000FF"/>
                  <w:u w:val="single"/>
                </w:rPr>
                <w:t>https://m.edsoo.ru/7f4181ce</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Постоянный электрический ток</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20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5">
              <w:r>
                <w:rPr>
                  <w:rFonts w:ascii="Times New Roman" w:hAnsi="Times New Roman"/>
                  <w:color w:val="0000FF"/>
                  <w:u w:val="single"/>
                </w:rPr>
                <w:t>https://m.edsoo.ru/7f4181ce</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2.3</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Магнитные явления</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1.5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6">
              <w:r>
                <w:rPr>
                  <w:rFonts w:ascii="Times New Roman" w:hAnsi="Times New Roman"/>
                  <w:color w:val="0000FF"/>
                  <w:u w:val="single"/>
                </w:rPr>
                <w:t>https://m.edsoo.ru/7f4181ce</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2.4</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Электромагнитная индукция</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9C37ED">
            <w:pPr>
              <w:spacing w:after="0"/>
              <w:ind w:left="135"/>
              <w:jc w:val="center"/>
            </w:pP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7">
              <w:r>
                <w:rPr>
                  <w:rFonts w:ascii="Times New Roman" w:hAnsi="Times New Roman"/>
                  <w:color w:val="0000FF"/>
                  <w:u w:val="single"/>
                </w:rPr>
                <w:t>https://m.edsoo.ru/7f4181ce</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37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Резервное время</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9C37ED">
            <w:pPr>
              <w:spacing w:after="0"/>
              <w:ind w:left="135"/>
              <w:jc w:val="center"/>
            </w:pPr>
          </w:p>
        </w:tc>
        <w:tc>
          <w:tcPr>
            <w:tcW w:w="2646" w:type="dxa"/>
            <w:tcMar>
              <w:top w:w="50" w:type="dxa"/>
              <w:left w:w="100" w:type="dxa"/>
            </w:tcMar>
            <w:vAlign w:val="center"/>
          </w:tcPr>
          <w:p w:rsidR="009C37ED" w:rsidRDefault="009C37ED">
            <w:pPr>
              <w:spacing w:after="0"/>
              <w:ind w:left="135"/>
            </w:pPr>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68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14.5 </w:t>
            </w:r>
          </w:p>
        </w:tc>
        <w:tc>
          <w:tcPr>
            <w:tcW w:w="2646" w:type="dxa"/>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796533">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066"/>
        <w:gridCol w:w="4645"/>
        <w:gridCol w:w="1535"/>
        <w:gridCol w:w="1841"/>
        <w:gridCol w:w="1910"/>
        <w:gridCol w:w="2812"/>
      </w:tblGrid>
      <w:tr w:rsidR="009C37ED">
        <w:trPr>
          <w:trHeight w:val="144"/>
          <w:tblCellSpacing w:w="20" w:type="nil"/>
        </w:trPr>
        <w:tc>
          <w:tcPr>
            <w:tcW w:w="501"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2992"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Наименование разделов и тем программы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2646"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97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699"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78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1.</w:t>
            </w:r>
            <w:r>
              <w:rPr>
                <w:rFonts w:ascii="Times New Roman" w:hAnsi="Times New Roman"/>
                <w:color w:val="000000"/>
                <w:sz w:val="24"/>
              </w:rPr>
              <w:t xml:space="preserve"> </w:t>
            </w:r>
            <w:r>
              <w:rPr>
                <w:rFonts w:ascii="Times New Roman" w:hAnsi="Times New Roman"/>
                <w:b/>
                <w:color w:val="000000"/>
                <w:sz w:val="24"/>
              </w:rPr>
              <w:t>Механические явления</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1.1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Механическое движение и способы его описания </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10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8">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Взаимодействие тел</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20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9">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1.3</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Законы сохранения</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10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0">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40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2.</w:t>
            </w:r>
            <w:r>
              <w:rPr>
                <w:rFonts w:ascii="Times New Roman" w:hAnsi="Times New Roman"/>
                <w:color w:val="000000"/>
                <w:sz w:val="24"/>
              </w:rPr>
              <w:t xml:space="preserve"> </w:t>
            </w:r>
            <w:r>
              <w:rPr>
                <w:rFonts w:ascii="Times New Roman" w:hAnsi="Times New Roman"/>
                <w:b/>
                <w:color w:val="000000"/>
                <w:sz w:val="24"/>
              </w:rPr>
              <w:t>Механические колебания и волны</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Механические колебания</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1">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2.2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Механические волны. Звук</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8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2">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3.</w:t>
            </w:r>
            <w:r>
              <w:rPr>
                <w:rFonts w:ascii="Times New Roman" w:hAnsi="Times New Roman"/>
                <w:color w:val="000000"/>
                <w:sz w:val="24"/>
              </w:rPr>
              <w:t xml:space="preserve"> </w:t>
            </w:r>
            <w:r>
              <w:rPr>
                <w:rFonts w:ascii="Times New Roman" w:hAnsi="Times New Roman"/>
                <w:b/>
                <w:color w:val="000000"/>
                <w:sz w:val="24"/>
              </w:rPr>
              <w:t>Электромагнитное поле и электромагнитные волны</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3.1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Электромагнитное поле и электромагнитные волны</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3">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4.</w:t>
            </w:r>
            <w:r>
              <w:rPr>
                <w:rFonts w:ascii="Times New Roman" w:hAnsi="Times New Roman"/>
                <w:color w:val="000000"/>
                <w:sz w:val="24"/>
              </w:rPr>
              <w:t xml:space="preserve"> </w:t>
            </w:r>
            <w:r>
              <w:rPr>
                <w:rFonts w:ascii="Times New Roman" w:hAnsi="Times New Roman"/>
                <w:b/>
                <w:color w:val="000000"/>
                <w:sz w:val="24"/>
              </w:rPr>
              <w:t>Световые явления</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4.1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Законы распространения света</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4">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lastRenderedPageBreak/>
              <w:t>4.2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Линзы и оптические приборы</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5">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4.3</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Разложение белого света в спектр</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6">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15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5.</w:t>
            </w:r>
            <w:r>
              <w:rPr>
                <w:rFonts w:ascii="Times New Roman" w:hAnsi="Times New Roman"/>
                <w:color w:val="000000"/>
                <w:sz w:val="24"/>
              </w:rPr>
              <w:t xml:space="preserve"> </w:t>
            </w:r>
            <w:r>
              <w:rPr>
                <w:rFonts w:ascii="Times New Roman" w:hAnsi="Times New Roman"/>
                <w:b/>
                <w:color w:val="000000"/>
                <w:sz w:val="24"/>
              </w:rPr>
              <w:t>Квантовые явления</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5.1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Испускание и поглощение света атомом</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7">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5.2</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Строение атомного ядра</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8">
              <w:r>
                <w:rPr>
                  <w:rFonts w:ascii="Times New Roman" w:hAnsi="Times New Roman"/>
                  <w:color w:val="0000FF"/>
                  <w:u w:val="single"/>
                </w:rPr>
                <w:t>https://m.edsoo.ru/7f41a4a6</w:t>
              </w:r>
            </w:hyperlink>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5.3</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Ядерные реакции</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7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39">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17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6"/>
            <w:tcMar>
              <w:top w:w="50" w:type="dxa"/>
              <w:left w:w="100" w:type="dxa"/>
            </w:tcMar>
            <w:vAlign w:val="center"/>
          </w:tcPr>
          <w:p w:rsidR="009C37ED" w:rsidRDefault="00796533">
            <w:pPr>
              <w:spacing w:after="0"/>
              <w:ind w:left="135"/>
            </w:pPr>
            <w:r>
              <w:rPr>
                <w:rFonts w:ascii="Times New Roman" w:hAnsi="Times New Roman"/>
                <w:b/>
                <w:color w:val="000000"/>
                <w:sz w:val="24"/>
              </w:rPr>
              <w:t>Раздел 6.</w:t>
            </w:r>
            <w:r>
              <w:rPr>
                <w:rFonts w:ascii="Times New Roman" w:hAnsi="Times New Roman"/>
                <w:color w:val="000000"/>
                <w:sz w:val="24"/>
              </w:rPr>
              <w:t xml:space="preserve"> </w:t>
            </w:r>
            <w:r>
              <w:rPr>
                <w:rFonts w:ascii="Times New Roman" w:hAnsi="Times New Roman"/>
                <w:b/>
                <w:color w:val="000000"/>
                <w:sz w:val="24"/>
              </w:rPr>
              <w:t>Повторительно-обобщающий модуль</w:t>
            </w:r>
          </w:p>
        </w:tc>
      </w:tr>
      <w:tr w:rsidR="009C37ED">
        <w:trPr>
          <w:trHeight w:val="144"/>
          <w:tblCellSpacing w:w="20" w:type="nil"/>
        </w:trPr>
        <w:tc>
          <w:tcPr>
            <w:tcW w:w="501" w:type="dxa"/>
            <w:tcMar>
              <w:top w:w="50" w:type="dxa"/>
              <w:left w:w="100" w:type="dxa"/>
            </w:tcMar>
            <w:vAlign w:val="center"/>
          </w:tcPr>
          <w:p w:rsidR="009C37ED" w:rsidRDefault="00796533">
            <w:pPr>
              <w:spacing w:after="0"/>
            </w:pPr>
            <w:r>
              <w:rPr>
                <w:rFonts w:ascii="Times New Roman" w:hAnsi="Times New Roman"/>
                <w:color w:val="000000"/>
                <w:sz w:val="24"/>
              </w:rPr>
              <w:t>6.1</w:t>
            </w:r>
          </w:p>
        </w:tc>
        <w:tc>
          <w:tcPr>
            <w:tcW w:w="2992"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и обобщение содержания курса физики за 7-9 класс</w:t>
            </w:r>
          </w:p>
        </w:tc>
        <w:tc>
          <w:tcPr>
            <w:tcW w:w="9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9 </w:t>
            </w:r>
          </w:p>
        </w:tc>
        <w:tc>
          <w:tcPr>
            <w:tcW w:w="1699" w:type="dxa"/>
            <w:tcMar>
              <w:top w:w="50" w:type="dxa"/>
              <w:left w:w="100" w:type="dxa"/>
            </w:tcMar>
            <w:vAlign w:val="center"/>
          </w:tcPr>
          <w:p w:rsidR="009C37ED" w:rsidRDefault="009C37ED">
            <w:pPr>
              <w:spacing w:after="0"/>
              <w:ind w:left="135"/>
              <w:jc w:val="center"/>
            </w:pP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 </w:t>
            </w:r>
          </w:p>
        </w:tc>
        <w:tc>
          <w:tcPr>
            <w:tcW w:w="2646"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0">
              <w:r>
                <w:rPr>
                  <w:rFonts w:ascii="Times New Roman" w:hAnsi="Times New Roman"/>
                  <w:color w:val="0000FF"/>
                  <w:u w:val="single"/>
                </w:rPr>
                <w:t>https://m.edsoo.ru/7f41a4a6</w:t>
              </w:r>
            </w:hyperlink>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Итого по разделу</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9 </w:t>
            </w:r>
          </w:p>
        </w:tc>
        <w:tc>
          <w:tcPr>
            <w:tcW w:w="0" w:type="auto"/>
            <w:gridSpan w:val="3"/>
            <w:tcMar>
              <w:top w:w="50" w:type="dxa"/>
              <w:left w:w="100" w:type="dxa"/>
            </w:tcMar>
            <w:vAlign w:val="center"/>
          </w:tcPr>
          <w:p w:rsidR="009C37ED" w:rsidRDefault="009C37ED"/>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535"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102 </w:t>
            </w:r>
          </w:p>
        </w:tc>
        <w:tc>
          <w:tcPr>
            <w:tcW w:w="169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78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27 </w:t>
            </w:r>
          </w:p>
        </w:tc>
        <w:tc>
          <w:tcPr>
            <w:tcW w:w="2646" w:type="dxa"/>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9C37ED">
      <w:pPr>
        <w:sectPr w:rsidR="009C37ED">
          <w:pgSz w:w="16383" w:h="11906" w:orient="landscape"/>
          <w:pgMar w:top="1134" w:right="850" w:bottom="1134" w:left="1701" w:header="720" w:footer="720" w:gutter="0"/>
          <w:cols w:space="720"/>
        </w:sectPr>
      </w:pPr>
    </w:p>
    <w:p w:rsidR="009C37ED" w:rsidRDefault="00796533">
      <w:pPr>
        <w:spacing w:after="0"/>
        <w:ind w:left="120"/>
      </w:pPr>
      <w:bookmarkStart w:id="10" w:name="block-71384672"/>
      <w:bookmarkEnd w:id="9"/>
      <w:r>
        <w:rPr>
          <w:rFonts w:ascii="Times New Roman" w:hAnsi="Times New Roman"/>
          <w:b/>
          <w:color w:val="000000"/>
          <w:sz w:val="28"/>
        </w:rPr>
        <w:lastRenderedPageBreak/>
        <w:t xml:space="preserve"> ПОУРОЧНОЕ ПЛАНИРОВАНИЕ </w:t>
      </w:r>
    </w:p>
    <w:p w:rsidR="009C37ED" w:rsidRDefault="00796533">
      <w:pPr>
        <w:spacing w:after="0"/>
        <w:ind w:left="120"/>
      </w:pPr>
      <w:r>
        <w:rPr>
          <w:rFonts w:ascii="Times New Roman" w:hAnsi="Times New Roman"/>
          <w:b/>
          <w:color w:val="000000"/>
          <w:sz w:val="28"/>
        </w:rPr>
        <w:t xml:space="preserve"> 7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86"/>
        <w:gridCol w:w="4091"/>
        <w:gridCol w:w="1177"/>
        <w:gridCol w:w="1841"/>
        <w:gridCol w:w="1910"/>
        <w:gridCol w:w="1347"/>
        <w:gridCol w:w="2788"/>
      </w:tblGrid>
      <w:tr w:rsidR="009C37ED">
        <w:trPr>
          <w:trHeight w:val="144"/>
          <w:tblCellSpacing w:w="20" w:type="nil"/>
        </w:trPr>
        <w:tc>
          <w:tcPr>
            <w:tcW w:w="366"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3344"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Тема урока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Дата изучения </w:t>
            </w:r>
          </w:p>
          <w:p w:rsidR="009C37ED" w:rsidRDefault="009C37ED">
            <w:pPr>
              <w:spacing w:after="0"/>
              <w:ind w:left="135"/>
            </w:pPr>
          </w:p>
        </w:tc>
        <w:tc>
          <w:tcPr>
            <w:tcW w:w="1955"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812"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50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60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Физика — наука о природе. Явления природы. Физические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Механические, тепловые, электрические, магнитные, световые, звуковые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Физические величины и их измерение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"Измерение температуры при помощи жидкостного термометра и датчика температуры"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Как физика и другие естественные науки изучают природу. Естественнонаучный метод познания. Описание физических явлений с помощью моделей</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1">
              <w:r>
                <w:rPr>
                  <w:rFonts w:ascii="Times New Roman" w:hAnsi="Times New Roman"/>
                  <w:color w:val="0000FF"/>
                  <w:u w:val="single"/>
                </w:rPr>
                <w:t>https://m.edsoo.ru/ff09f72a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"Проверка гипотезы: дальность полёта шарика, пущенного горизонтально, тем больше, чем больше высота пуска"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Строение вещества. Опыты, доказывающие дискретное строение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2">
              <w:r>
                <w:rPr>
                  <w:rFonts w:ascii="Times New Roman" w:hAnsi="Times New Roman"/>
                  <w:color w:val="0000FF"/>
                  <w:u w:val="single"/>
                </w:rPr>
                <w:t>https://m.edsoo.ru/ff09fe0a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Движение частиц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3">
              <w:r>
                <w:rPr>
                  <w:rFonts w:ascii="Times New Roman" w:hAnsi="Times New Roman"/>
                  <w:color w:val="0000FF"/>
                  <w:u w:val="single"/>
                </w:rPr>
                <w:t>https://m.edsoo.ru/ff0a013e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«Опыты по наблюдению теплового расширения газов»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Агрегатные состояния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Взаимосвязь между свойствами веществ в разных агрегатных состояниях и их атомномолекулярным строением. Особенности агрегатных состояний воды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4">
              <w:r>
                <w:rPr>
                  <w:rFonts w:ascii="Times New Roman" w:hAnsi="Times New Roman"/>
                  <w:color w:val="0000FF"/>
                  <w:u w:val="single"/>
                </w:rPr>
                <w:t>https://m.edsoo.ru/ff0a0378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Механическое движение. Равномерное и неравномерное движение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5">
              <w:r>
                <w:rPr>
                  <w:rFonts w:ascii="Times New Roman" w:hAnsi="Times New Roman"/>
                  <w:color w:val="0000FF"/>
                  <w:u w:val="single"/>
                </w:rPr>
                <w:t>https://m.edsoo.ru/ff0a05c6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Скорость. Единицы скорости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6">
              <w:r>
                <w:rPr>
                  <w:rFonts w:ascii="Times New Roman" w:hAnsi="Times New Roman"/>
                  <w:color w:val="0000FF"/>
                  <w:u w:val="single"/>
                </w:rPr>
                <w:t>https://m.edsoo.ru/ff0a079c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Расчет пути и времени движения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7">
              <w:r>
                <w:rPr>
                  <w:rFonts w:ascii="Times New Roman" w:hAnsi="Times New Roman"/>
                  <w:color w:val="0000FF"/>
                  <w:u w:val="single"/>
                </w:rPr>
                <w:t>https://m.edsoo.ru/ff0a0ae4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Инерция. Закон инерции. Взаимодействие тел как причина изменения скорости движения тел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8">
              <w:r>
                <w:rPr>
                  <w:rFonts w:ascii="Times New Roman" w:hAnsi="Times New Roman"/>
                  <w:color w:val="0000FF"/>
                  <w:u w:val="single"/>
                </w:rPr>
                <w:t>https://m.edsoo.ru/ff0a0c10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Плотность вещества. Расчет массы и объема тела по его плотности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49">
              <w:r>
                <w:rPr>
                  <w:rFonts w:ascii="Times New Roman" w:hAnsi="Times New Roman"/>
                  <w:color w:val="0000FF"/>
                  <w:u w:val="single"/>
                </w:rPr>
                <w:t>https://m.edsoo.ru/ff0a0fee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Лабораторная работа «Определение </w:t>
            </w:r>
            <w:r>
              <w:rPr>
                <w:rFonts w:ascii="Times New Roman" w:hAnsi="Times New Roman"/>
                <w:color w:val="000000"/>
                <w:sz w:val="24"/>
              </w:rPr>
              <w:lastRenderedPageBreak/>
              <w:t>плотности твёрдого тела»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18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"Плотность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0">
              <w:r>
                <w:rPr>
                  <w:rFonts w:ascii="Times New Roman" w:hAnsi="Times New Roman"/>
                  <w:color w:val="0000FF"/>
                  <w:u w:val="single"/>
                </w:rPr>
                <w:t>https://m.edsoo.ru/ff0a123c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Сила как характеристика взаимодействия тел. Сила упругости. Закон Гука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«Изучение зависимости растяжения (деформации) пружины от приложенной силы»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Явление тяготения. Сила тяжести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Связь между силой тяжести и массой тела. Вес тела. Решение задач по теме "Сила тяжести"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1">
              <w:r>
                <w:rPr>
                  <w:rFonts w:ascii="Times New Roman" w:hAnsi="Times New Roman"/>
                  <w:color w:val="0000FF"/>
                  <w:u w:val="single"/>
                </w:rPr>
                <w:t>https://m.edsoo.ru/ff0a1778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Сила тяжести на других планетах. Физические характеристики планет</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2">
              <w:r>
                <w:rPr>
                  <w:rFonts w:ascii="Times New Roman" w:hAnsi="Times New Roman"/>
                  <w:color w:val="0000FF"/>
                  <w:u w:val="single"/>
                </w:rPr>
                <w:t>https://m.edsoo.ru/ff0a1502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Измерение сил. Динамометр</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3">
              <w:r>
                <w:rPr>
                  <w:rFonts w:ascii="Times New Roman" w:hAnsi="Times New Roman"/>
                  <w:color w:val="0000FF"/>
                  <w:u w:val="single"/>
                </w:rPr>
                <w:t>https://m.edsoo.ru/ff0a18cc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Вес тела. Невесомость</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4">
              <w:r>
                <w:rPr>
                  <w:rFonts w:ascii="Times New Roman" w:hAnsi="Times New Roman"/>
                  <w:color w:val="0000FF"/>
                  <w:u w:val="single"/>
                </w:rPr>
                <w:t>https://m.edsoo.ru/ff0a1778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Сложение двух сил, направленных по одной прямой. Равнодействующая сил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5">
              <w:r>
                <w:rPr>
                  <w:rFonts w:ascii="Times New Roman" w:hAnsi="Times New Roman"/>
                  <w:color w:val="0000FF"/>
                  <w:u w:val="single"/>
                </w:rPr>
                <w:t>https://m.edsoo.ru/ff0a1a70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"Равнодействующая сил"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Трение скольжения и трение покоя. Трение в природе и технике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6">
              <w:r>
                <w:rPr>
                  <w:rFonts w:ascii="Times New Roman" w:hAnsi="Times New Roman"/>
                  <w:color w:val="0000FF"/>
                  <w:u w:val="single"/>
                </w:rPr>
                <w:t>https://m.edsoo.ru/ff0a1b9c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Лабораторная работа «Изучение </w:t>
            </w:r>
            <w:r>
              <w:rPr>
                <w:rFonts w:ascii="Times New Roman" w:hAnsi="Times New Roman"/>
                <w:color w:val="000000"/>
                <w:sz w:val="24"/>
              </w:rPr>
              <w:lastRenderedPageBreak/>
              <w:t>зависимости силы трения скольжения от силы давления и характера соприкасающихся поверхностей»</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7">
              <w:r>
                <w:rPr>
                  <w:rFonts w:ascii="Times New Roman" w:hAnsi="Times New Roman"/>
                  <w:color w:val="0000FF"/>
                  <w:u w:val="single"/>
                </w:rPr>
                <w:t>https://m.edsoo.ru/ff0a1cc8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30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определение равнодействующей силы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темам: «Вес тела», «Графическое изображение сил», «Силы», «Равнодействующая сил»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8">
              <w:r>
                <w:rPr>
                  <w:rFonts w:ascii="Times New Roman" w:hAnsi="Times New Roman"/>
                  <w:color w:val="0000FF"/>
                  <w:u w:val="single"/>
                </w:rPr>
                <w:t>https://m.edsoo.ru/ff0a1de0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темам: «Механическое движение», «Масса, плотность», «Вес тела», «Графическое изображение сил», «Силы»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Давление. Способы уменьшения и увеличения давления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59">
              <w:r>
                <w:rPr>
                  <w:rFonts w:ascii="Times New Roman" w:hAnsi="Times New Roman"/>
                  <w:color w:val="0000FF"/>
                  <w:u w:val="single"/>
                </w:rPr>
                <w:t>https://m.edsoo.ru/ff0a20a6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Давление газа. Зависимость давления газа от объёма, температуры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0">
              <w:r>
                <w:rPr>
                  <w:rFonts w:ascii="Times New Roman" w:hAnsi="Times New Roman"/>
                  <w:color w:val="0000FF"/>
                  <w:u w:val="single"/>
                </w:rPr>
                <w:t>https://m.edsoo.ru/ff0a2376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Передача давления твёрдыми телами, жидкостями и газами. Закон Паскаля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1">
              <w:r>
                <w:rPr>
                  <w:rFonts w:ascii="Times New Roman" w:hAnsi="Times New Roman"/>
                  <w:color w:val="0000FF"/>
                  <w:u w:val="single"/>
                </w:rPr>
                <w:t>https://m.edsoo.ru/ff0a25b0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Давление в жидкости и газе, вызванное действием силы тяжести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2">
              <w:r>
                <w:rPr>
                  <w:rFonts w:ascii="Times New Roman" w:hAnsi="Times New Roman"/>
                  <w:color w:val="0000FF"/>
                  <w:u w:val="single"/>
                </w:rPr>
                <w:t>https://m.edsoo.ru/ff0a2718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«Давление в жидкости и газе. Закон Паскаля»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3">
              <w:r>
                <w:rPr>
                  <w:rFonts w:ascii="Times New Roman" w:hAnsi="Times New Roman"/>
                  <w:color w:val="0000FF"/>
                  <w:u w:val="single"/>
                </w:rPr>
                <w:t>https://m.edsoo.ru/ff0a2826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Сообщающиеся сосуды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4">
              <w:r>
                <w:rPr>
                  <w:rFonts w:ascii="Times New Roman" w:hAnsi="Times New Roman"/>
                  <w:color w:val="0000FF"/>
                  <w:u w:val="single"/>
                </w:rPr>
                <w:t>https://m.edsoo.ru/ff0a2970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39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Гидравлический пресс</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5">
              <w:r>
                <w:rPr>
                  <w:rFonts w:ascii="Times New Roman" w:hAnsi="Times New Roman"/>
                  <w:color w:val="0000FF"/>
                  <w:u w:val="single"/>
                </w:rPr>
                <w:t>https://m.edsoo.ru/ff0a3136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Манометры. Поршневой жидкостный насос</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Атмосфера Земли. Причины существования воздушной оболочки Земли. Зависимость атмосферного давления от высоты над уровнем моря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6">
              <w:r>
                <w:rPr>
                  <w:rFonts w:ascii="Times New Roman" w:hAnsi="Times New Roman"/>
                  <w:color w:val="0000FF"/>
                  <w:u w:val="single"/>
                </w:rPr>
                <w:t>https://m.edsoo.ru/ff0a2b5a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Вес воздуха. Атмосферное давление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7">
              <w:r>
                <w:rPr>
                  <w:rFonts w:ascii="Times New Roman" w:hAnsi="Times New Roman"/>
                  <w:color w:val="0000FF"/>
                  <w:u w:val="single"/>
                </w:rPr>
                <w:t>https://m.edsoo.ru/ff0a2b5a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Измерение атмосферного давления. Опыт Торричелли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8">
              <w:r>
                <w:rPr>
                  <w:rFonts w:ascii="Times New Roman" w:hAnsi="Times New Roman"/>
                  <w:color w:val="0000FF"/>
                  <w:u w:val="single"/>
                </w:rPr>
                <w:t>https://m.edsoo.ru/ff0a2da8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Зависимость атмосферного давления от высоты над уровнем моря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69">
              <w:r>
                <w:rPr>
                  <w:rFonts w:ascii="Times New Roman" w:hAnsi="Times New Roman"/>
                  <w:color w:val="0000FF"/>
                  <w:u w:val="single"/>
                </w:rPr>
                <w:t>https://m.edsoo.ru/ff0a2fc4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Барометр-анероид. Атмосферное давление на различных высотах</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0">
              <w:r>
                <w:rPr>
                  <w:rFonts w:ascii="Times New Roman" w:hAnsi="Times New Roman"/>
                  <w:color w:val="0000FF"/>
                  <w:u w:val="single"/>
                </w:rPr>
                <w:t>https://m.edsoo.ru/ff0a2fc4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"Атмосферное давление"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Действие жидкости и газа на погруженное в них тело. Архимедова сила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1">
              <w:r>
                <w:rPr>
                  <w:rFonts w:ascii="Times New Roman" w:hAnsi="Times New Roman"/>
                  <w:color w:val="0000FF"/>
                  <w:u w:val="single"/>
                </w:rPr>
                <w:t>https://m.edsoo.ru/ff0a3276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выталкивающей силы, действующей на тело, погруженное в жидкость»</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2">
              <w:r>
                <w:rPr>
                  <w:rFonts w:ascii="Times New Roman" w:hAnsi="Times New Roman"/>
                  <w:color w:val="0000FF"/>
                  <w:u w:val="single"/>
                </w:rPr>
                <w:t>https://m.edsoo.ru/ff0a33fc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49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по теме «Исследование зависимости веса тела в воде от объёма погруженной в жидкость части тела»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3">
              <w:r>
                <w:rPr>
                  <w:rFonts w:ascii="Times New Roman" w:hAnsi="Times New Roman"/>
                  <w:color w:val="0000FF"/>
                  <w:u w:val="single"/>
                </w:rPr>
                <w:t>https://m.edsoo.ru/ff0a3514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Плавание тел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4">
              <w:r>
                <w:rPr>
                  <w:rFonts w:ascii="Times New Roman" w:hAnsi="Times New Roman"/>
                  <w:color w:val="0000FF"/>
                  <w:u w:val="single"/>
                </w:rPr>
                <w:t>https://m.edsoo.ru/ff0a3a96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"Конструирование ареометра или конструирование лодки и определение её грузоподъёмности"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темам: «Плавание судов. Воздухоплавание», «Давление твердых тел, жидкостей и газов»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5">
              <w:r>
                <w:rPr>
                  <w:rFonts w:ascii="Times New Roman" w:hAnsi="Times New Roman"/>
                  <w:color w:val="0000FF"/>
                  <w:u w:val="single"/>
                </w:rPr>
                <w:t>https://m.edsoo.ru/ff0a3654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Механическая работа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6">
              <w:r>
                <w:rPr>
                  <w:rFonts w:ascii="Times New Roman" w:hAnsi="Times New Roman"/>
                  <w:color w:val="0000FF"/>
                  <w:u w:val="single"/>
                </w:rPr>
                <w:t>https://m.edsoo.ru/ff0a3f82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Мощность. Единицы мощности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7">
              <w:r>
                <w:rPr>
                  <w:rFonts w:ascii="Times New Roman" w:hAnsi="Times New Roman"/>
                  <w:color w:val="0000FF"/>
                  <w:u w:val="single"/>
                </w:rPr>
                <w:t>https://m.edsoo.ru/ff0a3f82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"Расчёт мощности, развиваемой при подъёме по лестнице"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Простые механизмы. Рычаг. Равновесие сил на рычаге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«Давление твердых тел, жидкостей и газов» / Всероссийская проверочная работа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Резервный урок. Работа с текстами по теме «Давление твёрдых тел, </w:t>
            </w:r>
            <w:r>
              <w:rPr>
                <w:rFonts w:ascii="Times New Roman" w:hAnsi="Times New Roman"/>
                <w:color w:val="000000"/>
                <w:sz w:val="24"/>
              </w:rPr>
              <w:lastRenderedPageBreak/>
              <w:t>жидкостей и газов» / Всероссийская проверочная работа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8">
              <w:r>
                <w:rPr>
                  <w:rFonts w:ascii="Times New Roman" w:hAnsi="Times New Roman"/>
                  <w:color w:val="0000FF"/>
                  <w:u w:val="single"/>
                </w:rPr>
                <w:t>https://m.edsoo.ru/ff0a4ffe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59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Рычаги в технике, быту и природе. Лабораторная работа «Исследование условий равновесия рычага»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79">
              <w:r>
                <w:rPr>
                  <w:rFonts w:ascii="Times New Roman" w:hAnsi="Times New Roman"/>
                  <w:color w:val="0000FF"/>
                  <w:u w:val="single"/>
                </w:rPr>
                <w:t>https://m.edsoo.ru/ff0a478e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«Условия равновесия рычага»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0">
              <w:r>
                <w:rPr>
                  <w:rFonts w:ascii="Times New Roman" w:hAnsi="Times New Roman"/>
                  <w:color w:val="0000FF"/>
                  <w:u w:val="single"/>
                </w:rPr>
                <w:t>https://m.edsoo.ru/ff0a48a6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Коэффициент полезного действия механизма. Лабораторная работа «Измерение КПД наклонной плоскости»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"Работа, мощность, КПД"</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1">
              <w:r>
                <w:rPr>
                  <w:rFonts w:ascii="Times New Roman" w:hAnsi="Times New Roman"/>
                  <w:color w:val="0000FF"/>
                  <w:u w:val="single"/>
                </w:rPr>
                <w:t>https://m.edsoo.ru/ff0a4c48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Механическая энергия. Кинетическая и потенциальная энергия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2">
              <w:r>
                <w:rPr>
                  <w:rFonts w:ascii="Times New Roman" w:hAnsi="Times New Roman"/>
                  <w:color w:val="0000FF"/>
                  <w:u w:val="single"/>
                </w:rPr>
                <w:t>https://m.edsoo.ru/ff0a4252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Закон сохранения механической энергии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3">
              <w:r>
                <w:rPr>
                  <w:rFonts w:ascii="Times New Roman" w:hAnsi="Times New Roman"/>
                  <w:color w:val="0000FF"/>
                  <w:u w:val="single"/>
                </w:rPr>
                <w:t>https://m.edsoo.ru/ff0a4360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Урок-эксперимент по теме "Экспериментальное определение изменения кинетической и потенциальной энергии при скатывании тела по наклонной плоскости"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«Работа и мощность. Энергия»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Резервный урок. Работа с текстами </w:t>
            </w:r>
            <w:r>
              <w:rPr>
                <w:rFonts w:ascii="Times New Roman" w:hAnsi="Times New Roman"/>
                <w:color w:val="000000"/>
                <w:sz w:val="24"/>
              </w:rPr>
              <w:lastRenderedPageBreak/>
              <w:t>по теме "Механическое движение"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4">
              <w:r>
                <w:rPr>
                  <w:rFonts w:ascii="Times New Roman" w:hAnsi="Times New Roman"/>
                  <w:color w:val="0000FF"/>
                  <w:u w:val="single"/>
                </w:rPr>
                <w:t>https://m.edsoo.ru/ff0a4ee6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68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Резервный урок. Работа с текстами по теме "Работа. Мощность. Энергия"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2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68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12 </w:t>
            </w:r>
          </w:p>
        </w:tc>
        <w:tc>
          <w:tcPr>
            <w:tcW w:w="0" w:type="auto"/>
            <w:gridSpan w:val="2"/>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796533">
      <w:pPr>
        <w:spacing w:after="0"/>
        <w:ind w:left="120"/>
      </w:pPr>
      <w:r>
        <w:rPr>
          <w:rFonts w:ascii="Times New Roman" w:hAnsi="Times New Roman"/>
          <w:b/>
          <w:color w:val="000000"/>
          <w:sz w:val="28"/>
        </w:rPr>
        <w:lastRenderedPageBreak/>
        <w:t xml:space="preserve"> 8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95"/>
        <w:gridCol w:w="4073"/>
        <w:gridCol w:w="1186"/>
        <w:gridCol w:w="1841"/>
        <w:gridCol w:w="1910"/>
        <w:gridCol w:w="1347"/>
        <w:gridCol w:w="2788"/>
      </w:tblGrid>
      <w:tr w:rsidR="009C37ED">
        <w:trPr>
          <w:trHeight w:val="144"/>
          <w:tblCellSpacing w:w="20" w:type="nil"/>
        </w:trPr>
        <w:tc>
          <w:tcPr>
            <w:tcW w:w="366"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3344"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Тема урока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1137"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Дата изучения </w:t>
            </w:r>
          </w:p>
          <w:p w:rsidR="009C37ED" w:rsidRDefault="009C37ED">
            <w:pPr>
              <w:spacing w:after="0"/>
              <w:ind w:left="135"/>
            </w:pPr>
          </w:p>
        </w:tc>
        <w:tc>
          <w:tcPr>
            <w:tcW w:w="1955"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812"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50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60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Основные положения молекулярно-кинетической теории и их опытные подтверждения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5">
              <w:r>
                <w:rPr>
                  <w:rFonts w:ascii="Times New Roman" w:hAnsi="Times New Roman"/>
                  <w:color w:val="0000FF"/>
                  <w:u w:val="single"/>
                </w:rPr>
                <w:t>https://m.edsoo.ru/ff0a5256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Масса и размер атомов и молекул</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Модели твёрдого, жидкого и газообразного состояний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6">
              <w:r>
                <w:rPr>
                  <w:rFonts w:ascii="Times New Roman" w:hAnsi="Times New Roman"/>
                  <w:color w:val="0000FF"/>
                  <w:u w:val="single"/>
                </w:rPr>
                <w:t>https://m.edsoo.ru/ff0a540e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Объяснение свойств твёрдого, жидкого и газообразного состояний вещества на основе положений молекулярно-кинетической теории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Кристаллические и аморфные тела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7">
              <w:r>
                <w:rPr>
                  <w:rFonts w:ascii="Times New Roman" w:hAnsi="Times New Roman"/>
                  <w:color w:val="0000FF"/>
                  <w:u w:val="single"/>
                </w:rPr>
                <w:t>https://m.edsoo.ru/ff0a5800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Смачивание и капиллярность. Поверхностное натяжение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8">
              <w:r>
                <w:rPr>
                  <w:rFonts w:ascii="Times New Roman" w:hAnsi="Times New Roman"/>
                  <w:color w:val="0000FF"/>
                  <w:u w:val="single"/>
                </w:rPr>
                <w:t>https://m.edsoo.ru/ff0a5530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Тепловое расширение и сжатие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89">
              <w:r>
                <w:rPr>
                  <w:rFonts w:ascii="Times New Roman" w:hAnsi="Times New Roman"/>
                  <w:color w:val="0000FF"/>
                  <w:u w:val="single"/>
                </w:rPr>
                <w:t>https://m.edsoo.ru/ff0a5a26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Температура. Связь температуры со скоростью теплового движения частиц</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Внутренняя энергия. Способы изменения внутренней энергии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0">
              <w:r>
                <w:rPr>
                  <w:rFonts w:ascii="Times New Roman" w:hAnsi="Times New Roman"/>
                  <w:color w:val="0000FF"/>
                  <w:u w:val="single"/>
                </w:rPr>
                <w:t>https://m.edsoo.ru/ff0a5c60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Виды теплопередачи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1">
              <w:r>
                <w:rPr>
                  <w:rFonts w:ascii="Times New Roman" w:hAnsi="Times New Roman"/>
                  <w:color w:val="0000FF"/>
                  <w:u w:val="single"/>
                </w:rPr>
                <w:t>https://m.edsoo.ru/ff0a6412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11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"Практическое использование тепловых свойств веществ и материалов в целях энергосбережения"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2">
              <w:r>
                <w:rPr>
                  <w:rFonts w:ascii="Times New Roman" w:hAnsi="Times New Roman"/>
                  <w:color w:val="0000FF"/>
                  <w:u w:val="single"/>
                </w:rPr>
                <w:t>https://m.edsoo.ru/ff0a65c0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Количество теплоты. Удельная теплоемкость</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3">
              <w:r>
                <w:rPr>
                  <w:rFonts w:ascii="Times New Roman" w:hAnsi="Times New Roman"/>
                  <w:color w:val="0000FF"/>
                  <w:u w:val="single"/>
                </w:rPr>
                <w:t>https://m.edsoo.ru/ff0a6976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Уравнение теплового баланса. Теплообмен и тепловое равновесие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4">
              <w:r>
                <w:rPr>
                  <w:rFonts w:ascii="Times New Roman" w:hAnsi="Times New Roman"/>
                  <w:color w:val="0000FF"/>
                  <w:u w:val="single"/>
                </w:rPr>
                <w:t>https://m.edsoo.ru/ff0a7088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"Исследование явления теплообмена при смешивании холодной и горячей воды"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5">
              <w:r>
                <w:rPr>
                  <w:rFonts w:ascii="Times New Roman" w:hAnsi="Times New Roman"/>
                  <w:color w:val="0000FF"/>
                  <w:u w:val="single"/>
                </w:rPr>
                <w:t>https://m.edsoo.ru/ff0a6a98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Расчет количества теплоты, необходимого для нагревания тела и выделяемого им при охлаждении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удельной теплоемкости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6">
              <w:r>
                <w:rPr>
                  <w:rFonts w:ascii="Times New Roman" w:hAnsi="Times New Roman"/>
                  <w:color w:val="0000FF"/>
                  <w:u w:val="single"/>
                </w:rPr>
                <w:t>https://m.edsoo.ru/ff0a6bb0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Энергия топлива. Удельная теплота сгорания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7">
              <w:r>
                <w:rPr>
                  <w:rFonts w:ascii="Times New Roman" w:hAnsi="Times New Roman"/>
                  <w:color w:val="0000FF"/>
                  <w:u w:val="single"/>
                </w:rPr>
                <w:t>https://m.edsoo.ru/ff0a7b5a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Плавление и отвердевание кристаллических тел. Удельная теплота плавления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8">
              <w:r>
                <w:rPr>
                  <w:rFonts w:ascii="Times New Roman" w:hAnsi="Times New Roman"/>
                  <w:color w:val="0000FF"/>
                  <w:u w:val="single"/>
                </w:rPr>
                <w:t>https://m.edsoo.ru/ff0a71d2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19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удельной теплоты плавления льда"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99">
              <w:r>
                <w:rPr>
                  <w:rFonts w:ascii="Times New Roman" w:hAnsi="Times New Roman"/>
                  <w:color w:val="0000FF"/>
                  <w:u w:val="single"/>
                </w:rPr>
                <w:t>https://m.edsoo.ru/ff0a72fe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Парообразование и конденсация. Испарение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0">
              <w:r>
                <w:rPr>
                  <w:rFonts w:ascii="Times New Roman" w:hAnsi="Times New Roman"/>
                  <w:color w:val="0000FF"/>
                  <w:u w:val="single"/>
                </w:rPr>
                <w:t>https://m.edsoo.ru/ff0a740c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Кипение. Удельная теплота </w:t>
            </w:r>
            <w:r>
              <w:rPr>
                <w:rFonts w:ascii="Times New Roman" w:hAnsi="Times New Roman"/>
                <w:color w:val="000000"/>
                <w:sz w:val="24"/>
              </w:rPr>
              <w:lastRenderedPageBreak/>
              <w:t>парообразования и конденсации. Зависимость температуры кипения от атмосферного давления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1">
              <w:r>
                <w:rPr>
                  <w:rFonts w:ascii="Times New Roman" w:hAnsi="Times New Roman"/>
                  <w:color w:val="0000FF"/>
                  <w:u w:val="single"/>
                </w:rPr>
                <w:t>https://m.edsoo.ru/ff0a786c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22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Влажность воздуха. Лабораторная работа "Определение относительной влажности воздуха"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2">
              <w:r>
                <w:rPr>
                  <w:rFonts w:ascii="Times New Roman" w:hAnsi="Times New Roman"/>
                  <w:color w:val="0000FF"/>
                  <w:u w:val="single"/>
                </w:rPr>
                <w:t>https://m.edsoo.ru/ff0a7628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определение влажности воздуха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Принципы работы тепловых двигателей̆. Паровая турбина. Двигатель внутреннего сгорания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КПД теплового двигателя. Тепловые двигатели и защита окружающей̆ среды</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3">
              <w:r>
                <w:rPr>
                  <w:rFonts w:ascii="Times New Roman" w:hAnsi="Times New Roman"/>
                  <w:color w:val="0000FF"/>
                  <w:u w:val="single"/>
                </w:rPr>
                <w:t>https://m.edsoo.ru/ff0a7c7c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Закон сохранения и превращения энергии в тепловых процессах</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Подготовка к контрольной работе по теме "Тепловые явления. Изменение агрегатных состояний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4">
              <w:r>
                <w:rPr>
                  <w:rFonts w:ascii="Times New Roman" w:hAnsi="Times New Roman"/>
                  <w:color w:val="0000FF"/>
                  <w:u w:val="single"/>
                </w:rPr>
                <w:t>https://m.edsoo.ru/ff0a83f2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"Тепловые явления. Изменение агрегатных состояний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5">
              <w:r>
                <w:rPr>
                  <w:rFonts w:ascii="Times New Roman" w:hAnsi="Times New Roman"/>
                  <w:color w:val="0000FF"/>
                  <w:u w:val="single"/>
                </w:rPr>
                <w:t>https://m.edsoo.ru/ff0a86ae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29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Электризация тел. Два рода электрических зарядов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"Электризация тел индукцией и при соприкосновении"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31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Взаимодействие заряженных тел. Закон Кулона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6">
              <w:r>
                <w:rPr>
                  <w:rFonts w:ascii="Times New Roman" w:hAnsi="Times New Roman"/>
                  <w:color w:val="0000FF"/>
                  <w:u w:val="single"/>
                </w:rPr>
                <w:t>https://m.edsoo.ru/ff0a87e4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Электрическое поле. Напряженность электрического поля. Принцип суперпозиции электрических полей</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7">
              <w:r>
                <w:rPr>
                  <w:rFonts w:ascii="Times New Roman" w:hAnsi="Times New Roman"/>
                  <w:color w:val="0000FF"/>
                  <w:u w:val="single"/>
                </w:rPr>
                <w:t>https://m.edsoo.ru/ff0a8a0a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Носители электрических зарядов. Элементарный заряд. Строение атома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Проводники и диэлектрики. Закон сохранения электрического заряда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8">
              <w:r>
                <w:rPr>
                  <w:rFonts w:ascii="Times New Roman" w:hAnsi="Times New Roman"/>
                  <w:color w:val="0000FF"/>
                  <w:u w:val="single"/>
                </w:rPr>
                <w:t>https://m.edsoo.ru/ff0a8ef6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применение свойств электрических зарядов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09">
              <w:r>
                <w:rPr>
                  <w:rFonts w:ascii="Times New Roman" w:hAnsi="Times New Roman"/>
                  <w:color w:val="0000FF"/>
                  <w:u w:val="single"/>
                </w:rPr>
                <w:t>https://m.edsoo.ru/ff0a90cc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Электрический ток, условия его существования. Источники электрического тока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0">
              <w:r>
                <w:rPr>
                  <w:rFonts w:ascii="Times New Roman" w:hAnsi="Times New Roman"/>
                  <w:color w:val="0000FF"/>
                  <w:u w:val="single"/>
                </w:rPr>
                <w:t>https://m.edsoo.ru/ff0a95a4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Действия электрического тока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1">
              <w:r>
                <w:rPr>
                  <w:rFonts w:ascii="Times New Roman" w:hAnsi="Times New Roman"/>
                  <w:color w:val="0000FF"/>
                  <w:u w:val="single"/>
                </w:rPr>
                <w:t>https://m.edsoo.ru/ff0a96b2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"Действие электрического поля на проводники и диэлектрики"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39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Электрический ток в металлах, жидкостях и газах</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2">
              <w:r>
                <w:rPr>
                  <w:rFonts w:ascii="Times New Roman" w:hAnsi="Times New Roman"/>
                  <w:color w:val="0000FF"/>
                  <w:u w:val="single"/>
                </w:rPr>
                <w:t>https://m.edsoo.ru/ff0a9838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Электрическая цепь и её составные части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Сила тока. Лабораторная работа "Измерение и регулирование силы тока"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3">
              <w:r>
                <w:rPr>
                  <w:rFonts w:ascii="Times New Roman" w:hAnsi="Times New Roman"/>
                  <w:color w:val="0000FF"/>
                  <w:u w:val="single"/>
                </w:rPr>
                <w:t>https://m.edsoo.ru/ff0a8bd6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42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Электрическое напряжение. Вольтметр. Лабораторная работа "Измерение и регулирование напряжения"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4">
              <w:r>
                <w:rPr>
                  <w:rFonts w:ascii="Times New Roman" w:hAnsi="Times New Roman"/>
                  <w:color w:val="0000FF"/>
                  <w:u w:val="single"/>
                </w:rPr>
                <w:t>https://m.edsoo.ru/ff0a9e14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Сопротивление проводника. Удельное сопротивление вещества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5">
              <w:r>
                <w:rPr>
                  <w:rFonts w:ascii="Times New Roman" w:hAnsi="Times New Roman"/>
                  <w:color w:val="0000FF"/>
                  <w:u w:val="single"/>
                </w:rPr>
                <w:t>https://m.edsoo.ru/ff0aa738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"Зависимость электрического сопротивления проводника от его длины, площади поперечного сечения и материала"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6">
              <w:r>
                <w:rPr>
                  <w:rFonts w:ascii="Times New Roman" w:hAnsi="Times New Roman"/>
                  <w:color w:val="0000FF"/>
                  <w:u w:val="single"/>
                </w:rPr>
                <w:t>https://m.edsoo.ru/ff0aa738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Зависимость силы тока от напряжения. Закон Ома для участка цепи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7">
              <w:r>
                <w:rPr>
                  <w:rFonts w:ascii="Times New Roman" w:hAnsi="Times New Roman"/>
                  <w:color w:val="0000FF"/>
                  <w:u w:val="single"/>
                </w:rPr>
                <w:t>https://m.edsoo.ru/ff0aa44a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"Исследование зависимости силы тока, идущего через резистор, от сопротивления резистора и напряжения на резисторе"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8">
              <w:r>
                <w:rPr>
                  <w:rFonts w:ascii="Times New Roman" w:hAnsi="Times New Roman"/>
                  <w:color w:val="0000FF"/>
                  <w:u w:val="single"/>
                </w:rPr>
                <w:t>https://m.edsoo.ru/ff0aa04e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Последовательное и параллельное соединения проводников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"Проверка правила сложения напряжений при последовательном соединении двух резисторов"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19">
              <w:r>
                <w:rPr>
                  <w:rFonts w:ascii="Times New Roman" w:hAnsi="Times New Roman"/>
                  <w:color w:val="0000FF"/>
                  <w:u w:val="single"/>
                </w:rPr>
                <w:t>https://m.edsoo.ru/ff0aaa58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49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"Проверка правила для силы тока при параллельном соединении резисторов"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0">
              <w:r>
                <w:rPr>
                  <w:rFonts w:ascii="Times New Roman" w:hAnsi="Times New Roman"/>
                  <w:color w:val="0000FF"/>
                  <w:u w:val="single"/>
                </w:rPr>
                <w:t>https://m.edsoo.ru/ff0aad1e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50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применение закона Ома для различного соединения проводников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1">
              <w:r>
                <w:rPr>
                  <w:rFonts w:ascii="Times New Roman" w:hAnsi="Times New Roman"/>
                  <w:color w:val="0000FF"/>
                  <w:u w:val="single"/>
                </w:rPr>
                <w:t>https://m.edsoo.ru/ff0aaf8a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Работа и мощность электрического тока. Закон Джоуля-Ленца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2">
              <w:r>
                <w:rPr>
                  <w:rFonts w:ascii="Times New Roman" w:hAnsi="Times New Roman"/>
                  <w:color w:val="0000FF"/>
                  <w:u w:val="single"/>
                </w:rPr>
                <w:t>https://m.edsoo.ru/ff0ab124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работы и мощности электрического тока"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3">
              <w:r>
                <w:rPr>
                  <w:rFonts w:ascii="Times New Roman" w:hAnsi="Times New Roman"/>
                  <w:color w:val="0000FF"/>
                  <w:u w:val="single"/>
                </w:rPr>
                <w:t>https://m.edsoo.ru/ff0ab3e0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Электрические цепи и потребители электрической энергии в быту. Короткое замыкание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4">
              <w:r>
                <w:rPr>
                  <w:rFonts w:ascii="Times New Roman" w:hAnsi="Times New Roman"/>
                  <w:color w:val="0000FF"/>
                  <w:u w:val="single"/>
                </w:rPr>
                <w:t>https://m.edsoo.ru/ff0ab660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Постоянные магниты, их взаимодействие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"Изучение полей постоянных магнитов"</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5">
              <w:r>
                <w:rPr>
                  <w:rFonts w:ascii="Times New Roman" w:hAnsi="Times New Roman"/>
                  <w:color w:val="0000FF"/>
                  <w:u w:val="single"/>
                </w:rPr>
                <w:t>https://m.edsoo.ru/ff0ac3d0</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Магнитное поле. Магнитное поле Земли и его значение для жизни на Земле</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6">
              <w:r>
                <w:rPr>
                  <w:rFonts w:ascii="Times New Roman" w:hAnsi="Times New Roman"/>
                  <w:color w:val="0000FF"/>
                  <w:u w:val="single"/>
                </w:rPr>
                <w:t>https://m.edsoo.ru/ff0ac0ba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Подготовка к контрольной работе по теме "Электрические заряды. Заряженные тела и их взаимодействия. Постоянный электрический ток"</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7">
              <w:r>
                <w:rPr>
                  <w:rFonts w:ascii="Times New Roman" w:hAnsi="Times New Roman"/>
                  <w:color w:val="0000FF"/>
                  <w:u w:val="single"/>
                </w:rPr>
                <w:t>https://m.edsoo.ru/ff0abd2c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58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Контрольная работа по теме "Электрические заряды. Заряженные тела и их взаимодействия. Постоянный электрический ток" / Всероссийская </w:t>
            </w:r>
            <w:r>
              <w:rPr>
                <w:rFonts w:ascii="Times New Roman" w:hAnsi="Times New Roman"/>
                <w:color w:val="000000"/>
                <w:sz w:val="24"/>
              </w:rPr>
              <w:lastRenderedPageBreak/>
              <w:t>проверочная работа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8">
              <w:r>
                <w:rPr>
                  <w:rFonts w:ascii="Times New Roman" w:hAnsi="Times New Roman"/>
                  <w:color w:val="0000FF"/>
                  <w:u w:val="single"/>
                </w:rPr>
                <w:t>https://m.edsoo.ru/ff0abea8</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59</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Резервный урок. Работа с текстами по теме "Постоянный электрический ток" / Всероссийская проверочная работа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29">
              <w:r>
                <w:rPr>
                  <w:rFonts w:ascii="Times New Roman" w:hAnsi="Times New Roman"/>
                  <w:color w:val="0000FF"/>
                  <w:u w:val="single"/>
                </w:rPr>
                <w:t>https://m.edsoo.ru/ff0acdc6</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60</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Опыт Эрстеда. Магнитное поле электрического тока Магнитное поле катушки с током</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0">
              <w:r>
                <w:rPr>
                  <w:rFonts w:ascii="Times New Roman" w:hAnsi="Times New Roman"/>
                  <w:color w:val="0000FF"/>
                  <w:u w:val="single"/>
                </w:rPr>
                <w:t>https://m.edsoo.ru/ff0ac1d2</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61</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Применение электромагнитов в технике. Лабораторная работа "Изучение действия магнитного поля на проводник с током"</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0.5 </w:t>
            </w: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1">
              <w:r>
                <w:rPr>
                  <w:rFonts w:ascii="Times New Roman" w:hAnsi="Times New Roman"/>
                  <w:color w:val="0000FF"/>
                  <w:u w:val="single"/>
                </w:rPr>
                <w:t>https://m.edsoo.ru/ff0ac74a</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62</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Электродвигатель постоянного тока. Использование электродвигателей̆ в технических устройствах и на транспорте. Лабораторная работа "Конструирование и изучение работы электродвигателя"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2">
              <w:r>
                <w:rPr>
                  <w:rFonts w:ascii="Times New Roman" w:hAnsi="Times New Roman"/>
                  <w:color w:val="0000FF"/>
                  <w:u w:val="single"/>
                </w:rPr>
                <w:t>https://m.edsoo.ru/ff0ac86c</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63</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Опыты Фарадея. Закон электромагнитной индукции. Правило Ленца</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64</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Электрогенератор. Способы получения электрической̆ энергии. Электростанции на возобновляемых источниках энергии</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65</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Подготовка к контрольной работе по теме "Электрические и </w:t>
            </w:r>
            <w:r>
              <w:rPr>
                <w:rFonts w:ascii="Times New Roman" w:hAnsi="Times New Roman"/>
                <w:color w:val="000000"/>
                <w:sz w:val="24"/>
              </w:rPr>
              <w:lastRenderedPageBreak/>
              <w:t>магнитные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lastRenderedPageBreak/>
              <w:t>66</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"Электрические и магнитные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3">
              <w:r>
                <w:rPr>
                  <w:rFonts w:ascii="Times New Roman" w:hAnsi="Times New Roman"/>
                  <w:color w:val="0000FF"/>
                  <w:u w:val="single"/>
                </w:rPr>
                <w:t>https://m.edsoo.ru/ff0acb14</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67</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Резервный урок. Работа с текстами по теме "Тепловые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4">
              <w:r>
                <w:rPr>
                  <w:rFonts w:ascii="Times New Roman" w:hAnsi="Times New Roman"/>
                  <w:color w:val="0000FF"/>
                  <w:u w:val="single"/>
                </w:rPr>
                <w:t>https://m.edsoo.ru/ff0acc5e</w:t>
              </w:r>
            </w:hyperlink>
          </w:p>
        </w:tc>
      </w:tr>
      <w:tr w:rsidR="009C37ED">
        <w:trPr>
          <w:trHeight w:val="144"/>
          <w:tblCellSpacing w:w="20" w:type="nil"/>
        </w:trPr>
        <w:tc>
          <w:tcPr>
            <w:tcW w:w="366" w:type="dxa"/>
            <w:tcMar>
              <w:top w:w="50" w:type="dxa"/>
              <w:left w:w="100" w:type="dxa"/>
            </w:tcMar>
            <w:vAlign w:val="center"/>
          </w:tcPr>
          <w:p w:rsidR="009C37ED" w:rsidRDefault="00796533">
            <w:pPr>
              <w:spacing w:after="0"/>
            </w:pPr>
            <w:r>
              <w:rPr>
                <w:rFonts w:ascii="Times New Roman" w:hAnsi="Times New Roman"/>
                <w:color w:val="000000"/>
                <w:sz w:val="24"/>
              </w:rPr>
              <w:t>68</w:t>
            </w:r>
          </w:p>
        </w:tc>
        <w:tc>
          <w:tcPr>
            <w:tcW w:w="3344" w:type="dxa"/>
            <w:tcMar>
              <w:top w:w="50" w:type="dxa"/>
              <w:left w:w="100" w:type="dxa"/>
            </w:tcMar>
            <w:vAlign w:val="center"/>
          </w:tcPr>
          <w:p w:rsidR="009C37ED" w:rsidRDefault="00796533">
            <w:pPr>
              <w:spacing w:after="0"/>
              <w:ind w:left="135"/>
            </w:pPr>
            <w:r>
              <w:rPr>
                <w:rFonts w:ascii="Times New Roman" w:hAnsi="Times New Roman"/>
                <w:color w:val="000000"/>
                <w:sz w:val="24"/>
              </w:rPr>
              <w:t>Резервный урок. Работа с текстами по теме "Магнитные явления"</w:t>
            </w:r>
          </w:p>
        </w:tc>
        <w:tc>
          <w:tcPr>
            <w:tcW w:w="812"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07" w:type="dxa"/>
            <w:tcMar>
              <w:top w:w="50" w:type="dxa"/>
              <w:left w:w="100" w:type="dxa"/>
            </w:tcMar>
            <w:vAlign w:val="center"/>
          </w:tcPr>
          <w:p w:rsidR="009C37ED" w:rsidRDefault="009C37ED">
            <w:pPr>
              <w:spacing w:after="0"/>
              <w:ind w:left="135"/>
              <w:jc w:val="center"/>
            </w:pPr>
          </w:p>
        </w:tc>
        <w:tc>
          <w:tcPr>
            <w:tcW w:w="1607" w:type="dxa"/>
            <w:tcMar>
              <w:top w:w="50" w:type="dxa"/>
              <w:left w:w="100" w:type="dxa"/>
            </w:tcMar>
            <w:vAlign w:val="center"/>
          </w:tcPr>
          <w:p w:rsidR="009C37ED" w:rsidRDefault="009C37ED">
            <w:pPr>
              <w:spacing w:after="0"/>
              <w:ind w:left="135"/>
              <w:jc w:val="center"/>
            </w:pPr>
          </w:p>
        </w:tc>
        <w:tc>
          <w:tcPr>
            <w:tcW w:w="1137" w:type="dxa"/>
            <w:tcMar>
              <w:top w:w="50" w:type="dxa"/>
              <w:left w:w="100" w:type="dxa"/>
            </w:tcMar>
            <w:vAlign w:val="center"/>
          </w:tcPr>
          <w:p w:rsidR="009C37ED" w:rsidRDefault="009C37ED">
            <w:pPr>
              <w:spacing w:after="0"/>
              <w:ind w:left="135"/>
            </w:pPr>
          </w:p>
        </w:tc>
        <w:tc>
          <w:tcPr>
            <w:tcW w:w="1955" w:type="dxa"/>
            <w:tcMar>
              <w:top w:w="50" w:type="dxa"/>
              <w:left w:w="100" w:type="dxa"/>
            </w:tcMar>
            <w:vAlign w:val="center"/>
          </w:tcPr>
          <w:p w:rsidR="009C37ED" w:rsidRDefault="009C37ED">
            <w:pPr>
              <w:spacing w:after="0"/>
              <w:ind w:left="135"/>
            </w:pPr>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2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68 </w:t>
            </w:r>
          </w:p>
        </w:tc>
        <w:tc>
          <w:tcPr>
            <w:tcW w:w="15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4 </w:t>
            </w:r>
          </w:p>
        </w:tc>
        <w:tc>
          <w:tcPr>
            <w:tcW w:w="160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14.5 </w:t>
            </w:r>
          </w:p>
        </w:tc>
        <w:tc>
          <w:tcPr>
            <w:tcW w:w="0" w:type="auto"/>
            <w:gridSpan w:val="2"/>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796533">
      <w:pPr>
        <w:spacing w:after="0"/>
        <w:ind w:left="120"/>
      </w:pPr>
      <w:r>
        <w:rPr>
          <w:rFonts w:ascii="Times New Roman" w:hAnsi="Times New Roman"/>
          <w:b/>
          <w:color w:val="000000"/>
          <w:sz w:val="28"/>
        </w:rPr>
        <w:lastRenderedPageBreak/>
        <w:t xml:space="preserve"> 9 КЛАСС </w:t>
      </w:r>
    </w:p>
    <w:tbl>
      <w:tblPr>
        <w:tblW w:w="0" w:type="auto"/>
        <w:tblCellSpacing w:w="20" w:type="nil"/>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861"/>
        <w:gridCol w:w="4141"/>
        <w:gridCol w:w="1140"/>
        <w:gridCol w:w="1841"/>
        <w:gridCol w:w="1910"/>
        <w:gridCol w:w="1347"/>
        <w:gridCol w:w="2800"/>
      </w:tblGrid>
      <w:tr w:rsidR="009C37ED">
        <w:trPr>
          <w:trHeight w:val="144"/>
          <w:tblCellSpacing w:w="20" w:type="nil"/>
        </w:trPr>
        <w:tc>
          <w:tcPr>
            <w:tcW w:w="443"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 п/п </w:t>
            </w:r>
          </w:p>
          <w:p w:rsidR="009C37ED" w:rsidRDefault="009C37ED">
            <w:pPr>
              <w:spacing w:after="0"/>
              <w:ind w:left="135"/>
            </w:pPr>
          </w:p>
        </w:tc>
        <w:tc>
          <w:tcPr>
            <w:tcW w:w="3520"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Тема урока </w:t>
            </w:r>
          </w:p>
          <w:p w:rsidR="009C37ED" w:rsidRDefault="009C37ED">
            <w:pPr>
              <w:spacing w:after="0"/>
              <w:ind w:left="135"/>
            </w:pPr>
          </w:p>
        </w:tc>
        <w:tc>
          <w:tcPr>
            <w:tcW w:w="0" w:type="auto"/>
            <w:gridSpan w:val="3"/>
            <w:tcMar>
              <w:top w:w="50" w:type="dxa"/>
              <w:left w:w="100" w:type="dxa"/>
            </w:tcMar>
            <w:vAlign w:val="center"/>
          </w:tcPr>
          <w:p w:rsidR="009C37ED" w:rsidRDefault="00796533">
            <w:pPr>
              <w:spacing w:after="0"/>
            </w:pPr>
            <w:r>
              <w:rPr>
                <w:rFonts w:ascii="Times New Roman" w:hAnsi="Times New Roman"/>
                <w:b/>
                <w:color w:val="000000"/>
                <w:sz w:val="24"/>
              </w:rPr>
              <w:t>Количество часов</w:t>
            </w:r>
          </w:p>
        </w:tc>
        <w:tc>
          <w:tcPr>
            <w:tcW w:w="1104"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Дата изучения </w:t>
            </w:r>
          </w:p>
          <w:p w:rsidR="009C37ED" w:rsidRDefault="009C37ED">
            <w:pPr>
              <w:spacing w:after="0"/>
              <w:ind w:left="135"/>
            </w:pPr>
          </w:p>
        </w:tc>
        <w:tc>
          <w:tcPr>
            <w:tcW w:w="1914" w:type="dxa"/>
            <w:vMerge w:val="restart"/>
            <w:tcMar>
              <w:top w:w="50" w:type="dxa"/>
              <w:left w:w="100" w:type="dxa"/>
            </w:tcMar>
            <w:vAlign w:val="center"/>
          </w:tcPr>
          <w:p w:rsidR="009C37ED" w:rsidRDefault="00796533">
            <w:pPr>
              <w:spacing w:after="0"/>
              <w:ind w:left="135"/>
            </w:pPr>
            <w:r>
              <w:rPr>
                <w:rFonts w:ascii="Times New Roman" w:hAnsi="Times New Roman"/>
                <w:b/>
                <w:color w:val="000000"/>
                <w:sz w:val="24"/>
              </w:rPr>
              <w:t xml:space="preserve">Электронные цифровые образовательные ресурсы </w:t>
            </w:r>
          </w:p>
          <w:p w:rsidR="009C37ED" w:rsidRDefault="009C37ED">
            <w:pPr>
              <w:spacing w:after="0"/>
              <w:ind w:left="135"/>
            </w:pPr>
          </w:p>
        </w:tc>
      </w:tr>
      <w:tr w:rsidR="009C37ED">
        <w:trPr>
          <w:trHeight w:val="144"/>
          <w:tblCellSpacing w:w="20" w:type="nil"/>
        </w:trPr>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c>
          <w:tcPr>
            <w:tcW w:w="777"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Всего </w:t>
            </w:r>
          </w:p>
          <w:p w:rsidR="009C37ED" w:rsidRDefault="009C37ED">
            <w:pPr>
              <w:spacing w:after="0"/>
              <w:ind w:left="135"/>
            </w:pPr>
          </w:p>
        </w:tc>
        <w:tc>
          <w:tcPr>
            <w:tcW w:w="1466"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Контрольные работы </w:t>
            </w:r>
          </w:p>
          <w:p w:rsidR="009C37ED" w:rsidRDefault="009C37ED">
            <w:pPr>
              <w:spacing w:after="0"/>
              <w:ind w:left="135"/>
            </w:pPr>
          </w:p>
        </w:tc>
        <w:tc>
          <w:tcPr>
            <w:tcW w:w="1569" w:type="dxa"/>
            <w:tcMar>
              <w:top w:w="50" w:type="dxa"/>
              <w:left w:w="100" w:type="dxa"/>
            </w:tcMar>
            <w:vAlign w:val="center"/>
          </w:tcPr>
          <w:p w:rsidR="009C37ED" w:rsidRDefault="00796533">
            <w:pPr>
              <w:spacing w:after="0"/>
              <w:ind w:left="135"/>
            </w:pPr>
            <w:r>
              <w:rPr>
                <w:rFonts w:ascii="Times New Roman" w:hAnsi="Times New Roman"/>
                <w:b/>
                <w:color w:val="000000"/>
                <w:sz w:val="24"/>
              </w:rPr>
              <w:t xml:space="preserve">Практические работы </w:t>
            </w:r>
          </w:p>
          <w:p w:rsidR="009C37ED" w:rsidRDefault="009C37ED">
            <w:pPr>
              <w:spacing w:after="0"/>
              <w:ind w:left="135"/>
            </w:pPr>
          </w:p>
        </w:tc>
        <w:tc>
          <w:tcPr>
            <w:tcW w:w="0" w:type="auto"/>
            <w:vMerge/>
            <w:tcBorders>
              <w:top w:val="nil"/>
            </w:tcBorders>
            <w:tcMar>
              <w:top w:w="50" w:type="dxa"/>
              <w:left w:w="100" w:type="dxa"/>
            </w:tcMar>
          </w:tcPr>
          <w:p w:rsidR="009C37ED" w:rsidRDefault="009C37ED"/>
        </w:tc>
        <w:tc>
          <w:tcPr>
            <w:tcW w:w="0" w:type="auto"/>
            <w:vMerge/>
            <w:tcBorders>
              <w:top w:val="nil"/>
            </w:tcBorders>
            <w:tcMar>
              <w:top w:w="50" w:type="dxa"/>
              <w:left w:w="100" w:type="dxa"/>
            </w:tcMar>
          </w:tcPr>
          <w:p w:rsidR="009C37ED" w:rsidRDefault="009C37ED"/>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Механическое движение. Материальная точка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Система отсчета. Относительность механического движения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5">
              <w:r>
                <w:rPr>
                  <w:rFonts w:ascii="Times New Roman" w:hAnsi="Times New Roman"/>
                  <w:color w:val="0000FF"/>
                  <w:u w:val="single"/>
                </w:rPr>
                <w:t>https://m.edsoo.ru/ff0ad474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Равномерное прямолинейное движение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6">
              <w:r>
                <w:rPr>
                  <w:rFonts w:ascii="Times New Roman" w:hAnsi="Times New Roman"/>
                  <w:color w:val="0000FF"/>
                  <w:u w:val="single"/>
                </w:rPr>
                <w:t>https://m.edsoo.ru/ff0ad19a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Неравномерное прямолинейное движение. Средняя и мгновенная скорость</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Прямолинейное равноускоренное движение. Ускорение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7">
              <w:r>
                <w:rPr>
                  <w:rFonts w:ascii="Times New Roman" w:hAnsi="Times New Roman"/>
                  <w:color w:val="0000FF"/>
                  <w:u w:val="single"/>
                </w:rPr>
                <w:t>https://m.edsoo.ru/ff0ad8d4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Скорость прямолинейного равноускоренного движения. График скорости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ускорения тела при равноускоренном движении по наклонной плоскости"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8">
              <w:r>
                <w:rPr>
                  <w:rFonts w:ascii="Times New Roman" w:hAnsi="Times New Roman"/>
                  <w:color w:val="0000FF"/>
                  <w:u w:val="single"/>
                </w:rPr>
                <w:t>https://m.edsoo.ru/ff0adb18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Свободное падение тел. Опыты Галилея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Равномерное движение по окружности. Период и частота </w:t>
            </w:r>
            <w:r>
              <w:rPr>
                <w:rFonts w:ascii="Times New Roman" w:hAnsi="Times New Roman"/>
                <w:color w:val="000000"/>
                <w:sz w:val="24"/>
              </w:rPr>
              <w:lastRenderedPageBreak/>
              <w:t>обращения. Линейная и угловая скорости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39">
              <w:r>
                <w:rPr>
                  <w:rFonts w:ascii="Times New Roman" w:hAnsi="Times New Roman"/>
                  <w:color w:val="0000FF"/>
                  <w:u w:val="single"/>
                </w:rPr>
                <w:t>https://m.edsoo.ru/ff0ae176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10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Центростремительное ускорение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Первый закон Ньютона. Вектор силы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0">
              <w:r>
                <w:rPr>
                  <w:rFonts w:ascii="Times New Roman" w:hAnsi="Times New Roman"/>
                  <w:color w:val="0000FF"/>
                  <w:u w:val="single"/>
                </w:rPr>
                <w:t>https://m.edsoo.ru/ff0ae612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Второй закон Ньютона. Равнодействующая сила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1">
              <w:r>
                <w:rPr>
                  <w:rFonts w:ascii="Times New Roman" w:hAnsi="Times New Roman"/>
                  <w:color w:val="0000FF"/>
                  <w:u w:val="single"/>
                </w:rPr>
                <w:t>https://m.edsoo.ru/ff0ae72a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Третий закон Ньютона. Суперпозиция сил</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2">
              <w:r>
                <w:rPr>
                  <w:rFonts w:ascii="Times New Roman" w:hAnsi="Times New Roman"/>
                  <w:color w:val="0000FF"/>
                  <w:u w:val="single"/>
                </w:rPr>
                <w:t>https://m.edsoo.ru/ff0ae982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применение законов Ньютона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3">
              <w:r>
                <w:rPr>
                  <w:rFonts w:ascii="Times New Roman" w:hAnsi="Times New Roman"/>
                  <w:color w:val="0000FF"/>
                  <w:u w:val="single"/>
                </w:rPr>
                <w:t>https://m.edsoo.ru/ff0aeb6c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Сила упругости. Закон Гука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4">
              <w:r>
                <w:rPr>
                  <w:rFonts w:ascii="Times New Roman" w:hAnsi="Times New Roman"/>
                  <w:color w:val="0000FF"/>
                  <w:u w:val="single"/>
                </w:rPr>
                <w:t>https://m.edsoo.ru/ff0aeca2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«Сила упругости»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жесткости пружины»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5">
              <w:r>
                <w:rPr>
                  <w:rFonts w:ascii="Times New Roman" w:hAnsi="Times New Roman"/>
                  <w:color w:val="0000FF"/>
                  <w:u w:val="single"/>
                </w:rPr>
                <w:t>https://m.edsoo.ru/ff0aee28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Сила трения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6">
              <w:r>
                <w:rPr>
                  <w:rFonts w:ascii="Times New Roman" w:hAnsi="Times New Roman"/>
                  <w:color w:val="0000FF"/>
                  <w:u w:val="single"/>
                </w:rPr>
                <w:t>https://m.edsoo.ru/ff0af738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«Сила трения»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7">
              <w:r>
                <w:rPr>
                  <w:rFonts w:ascii="Times New Roman" w:hAnsi="Times New Roman"/>
                  <w:color w:val="0000FF"/>
                  <w:u w:val="single"/>
                </w:rPr>
                <w:t>https://m.edsoo.ru/ff0afa26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коэффициента трения скольжения"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8">
              <w:r>
                <w:rPr>
                  <w:rFonts w:ascii="Times New Roman" w:hAnsi="Times New Roman"/>
                  <w:color w:val="0000FF"/>
                  <w:u w:val="single"/>
                </w:rPr>
                <w:t>https://m.edsoo.ru/ff0af8be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"Законы Ньютона. Сила упругости. Сила трения"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49">
              <w:r>
                <w:rPr>
                  <w:rFonts w:ascii="Times New Roman" w:hAnsi="Times New Roman"/>
                  <w:color w:val="0000FF"/>
                  <w:u w:val="single"/>
                </w:rPr>
                <w:t>https://m.edsoo.ru/ff0afb8e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Сила тяжести и закон всемирного тяготения. Ускорение свободного </w:t>
            </w:r>
            <w:r>
              <w:rPr>
                <w:rFonts w:ascii="Times New Roman" w:hAnsi="Times New Roman"/>
                <w:color w:val="000000"/>
                <w:sz w:val="24"/>
              </w:rPr>
              <w:lastRenderedPageBreak/>
              <w:t>падения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0">
              <w:r>
                <w:rPr>
                  <w:rFonts w:ascii="Times New Roman" w:hAnsi="Times New Roman"/>
                  <w:color w:val="0000FF"/>
                  <w:u w:val="single"/>
                </w:rPr>
                <w:t>https://m.edsoo.ru/ff0af044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23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"Движение тел вокруг гравитационного центра (Солнечная система). Галактики"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"Сила тяжести и закон всемирного тяготения"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1">
              <w:r>
                <w:rPr>
                  <w:rFonts w:ascii="Times New Roman" w:hAnsi="Times New Roman"/>
                  <w:color w:val="0000FF"/>
                  <w:u w:val="single"/>
                </w:rPr>
                <w:t>https://m.edsoo.ru/ff0af5f8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Первая космическая скорость. Невесомость и перегрузки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2">
              <w:r>
                <w:rPr>
                  <w:rFonts w:ascii="Times New Roman" w:hAnsi="Times New Roman"/>
                  <w:color w:val="0000FF"/>
                  <w:u w:val="single"/>
                </w:rPr>
                <w:t>https://m.edsoo.ru/ff0af33c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Равновесие материальной̆ точки. Абсолютно твёрдое тело. Равновесие твёрдого тела с закреплённой̆ осью вращения. Момент силы. Центр тяжести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3">
              <w:r>
                <w:rPr>
                  <w:rFonts w:ascii="Times New Roman" w:hAnsi="Times New Roman"/>
                  <w:color w:val="0000FF"/>
                  <w:u w:val="single"/>
                </w:rPr>
                <w:t>https://m.edsoo.ru/ff0afe36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Равновесие материальной̆ точки. Абсолютно твёрдое тело. Равновесие твёрдого тела с закреплённой̆ осью вращения. Момент силы. Центр тяжести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"Момент силы. Центр тяжести"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4">
              <w:r>
                <w:rPr>
                  <w:rFonts w:ascii="Times New Roman" w:hAnsi="Times New Roman"/>
                  <w:color w:val="0000FF"/>
                  <w:u w:val="single"/>
                </w:rPr>
                <w:t>https://m.edsoo.ru/ff0b02b4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29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Подготовка к контрольной работе по теме "Механическое движение. Взаимодействие тел"</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5">
              <w:r>
                <w:rPr>
                  <w:rFonts w:ascii="Times New Roman" w:hAnsi="Times New Roman"/>
                  <w:color w:val="0000FF"/>
                  <w:u w:val="single"/>
                </w:rPr>
                <w:t>https://m.edsoo.ru/ff0b0408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"Механическое движение. Взаимодействие тел"</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6">
              <w:r>
                <w:rPr>
                  <w:rFonts w:ascii="Times New Roman" w:hAnsi="Times New Roman"/>
                  <w:color w:val="0000FF"/>
                  <w:u w:val="single"/>
                </w:rPr>
                <w:t>https://m.edsoo.ru/ff0b06ec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Импульс тела. Импульс силы. Закон </w:t>
            </w:r>
            <w:r>
              <w:rPr>
                <w:rFonts w:ascii="Times New Roman" w:hAnsi="Times New Roman"/>
                <w:color w:val="000000"/>
                <w:sz w:val="24"/>
              </w:rPr>
              <w:lastRenderedPageBreak/>
              <w:t>сохранения импульса. Упругое и неупругое взаимодействие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7">
              <w:r>
                <w:rPr>
                  <w:rFonts w:ascii="Times New Roman" w:hAnsi="Times New Roman"/>
                  <w:color w:val="0000FF"/>
                  <w:u w:val="single"/>
                </w:rPr>
                <w:t>https://m.edsoo.ru/ff0b07fa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32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"Закон сохранения импульса"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8">
              <w:r>
                <w:rPr>
                  <w:rFonts w:ascii="Times New Roman" w:hAnsi="Times New Roman"/>
                  <w:color w:val="0000FF"/>
                  <w:u w:val="single"/>
                </w:rPr>
                <w:t>https://m.edsoo.ru/ff0b096c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"Реактивное движение в природе и технике"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Механическая работа и мощность</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59">
              <w:r>
                <w:rPr>
                  <w:rFonts w:ascii="Times New Roman" w:hAnsi="Times New Roman"/>
                  <w:color w:val="0000FF"/>
                  <w:u w:val="single"/>
                </w:rPr>
                <w:t>https://m.edsoo.ru/ff0b0a84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Работа силы тяжести, силы упругости и силы трения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0">
              <w:r>
                <w:rPr>
                  <w:rFonts w:ascii="Times New Roman" w:hAnsi="Times New Roman"/>
                  <w:color w:val="0000FF"/>
                  <w:u w:val="single"/>
                </w:rPr>
                <w:t>https://m.edsoo.ru/ff0b0db8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работы силы трения при равномерном движении тела по горизонтальной поверхности»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Связь энергии и работы. Потенциальная энергия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Кинетическая энергия. Теорема о кинетической энергии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1">
              <w:r>
                <w:rPr>
                  <w:rFonts w:ascii="Times New Roman" w:hAnsi="Times New Roman"/>
                  <w:color w:val="0000FF"/>
                  <w:u w:val="single"/>
                </w:rPr>
                <w:t>https://m.edsoo.ru/ff0b0c32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39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Закон сохранения энергии в механике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«Изучение закона сохранения энергии»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2">
              <w:r>
                <w:rPr>
                  <w:rFonts w:ascii="Times New Roman" w:hAnsi="Times New Roman"/>
                  <w:color w:val="0000FF"/>
                  <w:u w:val="single"/>
                </w:rPr>
                <w:t>https://m.edsoo.ru/ff0b12fe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Колебательное движение и его характеристики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3">
              <w:r>
                <w:rPr>
                  <w:rFonts w:ascii="Times New Roman" w:hAnsi="Times New Roman"/>
                  <w:color w:val="0000FF"/>
                  <w:u w:val="single"/>
                </w:rPr>
                <w:t>https://m.edsoo.ru/ff0b1858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Затухающие колебания. Вынужденные колебания. Резонанс</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4">
              <w:r>
                <w:rPr>
                  <w:rFonts w:ascii="Times New Roman" w:hAnsi="Times New Roman"/>
                  <w:color w:val="0000FF"/>
                  <w:u w:val="single"/>
                </w:rPr>
                <w:t>https://m.edsoo.ru/ff0b20f0</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Математический и пружинный маятники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44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«Зависимость периода колебаний от жесткости пружины и массы груза»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5">
              <w:r>
                <w:rPr>
                  <w:rFonts w:ascii="Times New Roman" w:hAnsi="Times New Roman"/>
                  <w:color w:val="0000FF"/>
                  <w:u w:val="single"/>
                </w:rPr>
                <w:t>https://m.edsoo.ru/ff0b197a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Превращение энергии при механических колебаниях</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частоты и периода колебаний пружинного маятника»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6">
              <w:r>
                <w:rPr>
                  <w:rFonts w:ascii="Times New Roman" w:hAnsi="Times New Roman"/>
                  <w:color w:val="0000FF"/>
                  <w:u w:val="single"/>
                </w:rPr>
                <w:t>https://m.edsoo.ru/ff0b1aec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«Проверка независимости периода колебаний груза, подвешенного к нити, от массы груза»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7">
              <w:r>
                <w:rPr>
                  <w:rFonts w:ascii="Times New Roman" w:hAnsi="Times New Roman"/>
                  <w:color w:val="0000FF"/>
                  <w:u w:val="single"/>
                </w:rPr>
                <w:t>https://m.edsoo.ru/ff0b197a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Механические волны. Свойства механических волн. Продольные и поперечные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8">
              <w:r>
                <w:rPr>
                  <w:rFonts w:ascii="Times New Roman" w:hAnsi="Times New Roman"/>
                  <w:color w:val="0000FF"/>
                  <w:u w:val="single"/>
                </w:rPr>
                <w:t>https://m.edsoo.ru/ff0b21fe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49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"Механические волны в твёрдом теле. Сейсмические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Звук. Распространение и отражение звука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"Наблюдение зависимости высоты звука от частоты"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Громкость звука и высота тона. Акустический резонанс</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"Ультразвук и инфразвук в природе и технике"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69">
              <w:r>
                <w:rPr>
                  <w:rFonts w:ascii="Times New Roman" w:hAnsi="Times New Roman"/>
                  <w:color w:val="0000FF"/>
                  <w:u w:val="single"/>
                </w:rPr>
                <w:t>https://m.edsoo.ru/ff0b23ca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Подготовка к контрольной работе по </w:t>
            </w:r>
            <w:r>
              <w:rPr>
                <w:rFonts w:ascii="Times New Roman" w:hAnsi="Times New Roman"/>
                <w:color w:val="000000"/>
                <w:sz w:val="24"/>
              </w:rPr>
              <w:lastRenderedPageBreak/>
              <w:t>теме "Законы сохранения. Механические колебания и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0">
              <w:r>
                <w:rPr>
                  <w:rFonts w:ascii="Times New Roman" w:hAnsi="Times New Roman"/>
                  <w:color w:val="0000FF"/>
                  <w:u w:val="single"/>
                </w:rPr>
                <w:t>https://m.edsoo.ru/ff0b25f0</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55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"Законы сохранения. Механические колебания и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Электромагнитное поле. Электромагнитные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1">
              <w:r>
                <w:rPr>
                  <w:rFonts w:ascii="Times New Roman" w:hAnsi="Times New Roman"/>
                  <w:color w:val="0000FF"/>
                  <w:u w:val="single"/>
                </w:rPr>
                <w:t>https://m.edsoo.ru/ff0b2abe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Свойства электромагнитных волн</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"Шкала электромагнитных волн. Использование электромагнитных волн для сотовой связи"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2">
              <w:r>
                <w:rPr>
                  <w:rFonts w:ascii="Times New Roman" w:hAnsi="Times New Roman"/>
                  <w:color w:val="0000FF"/>
                  <w:u w:val="single"/>
                </w:rPr>
                <w:t>https://m.edsoo.ru/ff0b2fe6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59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Урок-исследование "Изучение свойств электромагнитных волн с помощью мобильного телефона"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3">
              <w:r>
                <w:rPr>
                  <w:rFonts w:ascii="Times New Roman" w:hAnsi="Times New Roman"/>
                  <w:color w:val="0000FF"/>
                  <w:u w:val="single"/>
                </w:rPr>
                <w:t>https://m.edsoo.ru/ff0b2c6c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на определение частоты и длины электромагнитной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Электромагнитная природа света. Скорость света. Волновые свойства света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4">
              <w:r>
                <w:rPr>
                  <w:rFonts w:ascii="Times New Roman" w:hAnsi="Times New Roman"/>
                  <w:color w:val="0000FF"/>
                  <w:u w:val="single"/>
                </w:rPr>
                <w:t>https://m.edsoo.ru/ff0b31d0</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Источники света. Прямолинейное распространение света. Затмения Солнца и Луны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5">
              <w:r>
                <w:rPr>
                  <w:rFonts w:ascii="Times New Roman" w:hAnsi="Times New Roman"/>
                  <w:color w:val="0000FF"/>
                  <w:u w:val="single"/>
                </w:rPr>
                <w:t>https://m.edsoo.ru/ff0b3658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Закон отражения света. Зеркала. Решение задач на применение закона отражения света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6">
              <w:r>
                <w:rPr>
                  <w:rFonts w:ascii="Times New Roman" w:hAnsi="Times New Roman"/>
                  <w:color w:val="0000FF"/>
                  <w:u w:val="single"/>
                </w:rPr>
                <w:t>https://m.edsoo.ru/ff0b38c4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Преломление света. Закон </w:t>
            </w:r>
            <w:r>
              <w:rPr>
                <w:rFonts w:ascii="Times New Roman" w:hAnsi="Times New Roman"/>
                <w:color w:val="000000"/>
                <w:sz w:val="24"/>
              </w:rPr>
              <w:lastRenderedPageBreak/>
              <w:t>преломления света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7">
              <w:r>
                <w:rPr>
                  <w:rFonts w:ascii="Times New Roman" w:hAnsi="Times New Roman"/>
                  <w:color w:val="0000FF"/>
                  <w:u w:val="single"/>
                </w:rPr>
                <w:t>https://m.edsoo.ru/ff0b3aea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65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Полное внутреннее отражение света. Использование полного внутреннего отражения в оптических световодах</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8">
              <w:r>
                <w:rPr>
                  <w:rFonts w:ascii="Times New Roman" w:hAnsi="Times New Roman"/>
                  <w:color w:val="0000FF"/>
                  <w:u w:val="single"/>
                </w:rPr>
                <w:t>https://m.edsoo.ru/ff0b3c5c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"Исследование зависимости угла преломления светового луча от угла падения на границе "воздух-стекло""</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"Использование полного внутреннего отражения: световоды, оптиковолоконная связь"</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Линзы. Оптическая сила линзы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79">
              <w:r>
                <w:rPr>
                  <w:rFonts w:ascii="Times New Roman" w:hAnsi="Times New Roman"/>
                  <w:color w:val="0000FF"/>
                  <w:u w:val="single"/>
                </w:rPr>
                <w:t>https://m.edsoo.ru/ff0b3f2c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69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Построение изображений в линзах</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0">
              <w:r>
                <w:rPr>
                  <w:rFonts w:ascii="Times New Roman" w:hAnsi="Times New Roman"/>
                  <w:color w:val="0000FF"/>
                  <w:u w:val="single"/>
                </w:rPr>
                <w:t>https://m.edsoo.ru/ff0b444a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"Определение фокусного расстояния и оптической силы собирающей линзы"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1">
              <w:r>
                <w:rPr>
                  <w:rFonts w:ascii="Times New Roman" w:hAnsi="Times New Roman"/>
                  <w:color w:val="0000FF"/>
                  <w:u w:val="single"/>
                </w:rPr>
                <w:t>https://m.edsoo.ru/ff0b4206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"Оптические линзовые приборы"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2">
              <w:r>
                <w:rPr>
                  <w:rFonts w:ascii="Times New Roman" w:hAnsi="Times New Roman"/>
                  <w:color w:val="0000FF"/>
                  <w:u w:val="single"/>
                </w:rPr>
                <w:t>https://m.edsoo.ru/ff0c0a7e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Глаз как оптическая система. Зрение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3">
              <w:r>
                <w:rPr>
                  <w:rFonts w:ascii="Times New Roman" w:hAnsi="Times New Roman"/>
                  <w:color w:val="0000FF"/>
                  <w:u w:val="single"/>
                </w:rPr>
                <w:t>https://m.edsoo.ru/ff0b4684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"Дефекты зрения. Как сохранить зрение"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Разложение белого света в спектр. Опыты Ньютона. Сложение спектральных цветов. Дисперсия света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4">
              <w:r>
                <w:rPr>
                  <w:rFonts w:ascii="Times New Roman" w:hAnsi="Times New Roman"/>
                  <w:color w:val="0000FF"/>
                  <w:u w:val="single"/>
                </w:rPr>
                <w:t>https://m.edsoo.ru/ff0c0f4c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75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Лабораторная работа "Опыты по разложению белого света в спектр и восприятию цвета предметов при их наблюдении через цветовые фильтры"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5">
              <w:r>
                <w:rPr>
                  <w:rFonts w:ascii="Times New Roman" w:hAnsi="Times New Roman"/>
                  <w:color w:val="0000FF"/>
                  <w:u w:val="single"/>
                </w:rPr>
                <w:t>https://m.edsoo.ru/ff0c0e2a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Урок-практикум "Волновые свойства света: дисперсия, интерференция и дифракция"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Опыты Резерфорда и планетарная модель атома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6">
              <w:r>
                <w:rPr>
                  <w:rFonts w:ascii="Times New Roman" w:hAnsi="Times New Roman"/>
                  <w:color w:val="0000FF"/>
                  <w:u w:val="single"/>
                </w:rPr>
                <w:t>https://m.edsoo.ru/ff0c12a8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Постулаты Бора. Модель атома Бора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79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Испускание и поглощение света атомом. Кванты. Линейчатые спектры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7">
              <w:r>
                <w:rPr>
                  <w:rFonts w:ascii="Times New Roman" w:hAnsi="Times New Roman"/>
                  <w:color w:val="0000FF"/>
                  <w:u w:val="single"/>
                </w:rPr>
                <w:t>https://m.edsoo.ru/ff0c144c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Урок-практикум "Наблюдение спектров испускания"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8">
              <w:r>
                <w:rPr>
                  <w:rFonts w:ascii="Times New Roman" w:hAnsi="Times New Roman"/>
                  <w:color w:val="0000FF"/>
                  <w:u w:val="single"/>
                </w:rPr>
                <w:t>https://m.edsoo.ru/ff0c1550</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Радиоактивность и её виды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89">
              <w:r>
                <w:rPr>
                  <w:rFonts w:ascii="Times New Roman" w:hAnsi="Times New Roman"/>
                  <w:color w:val="0000FF"/>
                  <w:u w:val="single"/>
                </w:rPr>
                <w:t>https://m.edsoo.ru/ff0c1672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Строение атомного ядра. Нуклонная модель</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0">
              <w:r>
                <w:rPr>
                  <w:rFonts w:ascii="Times New Roman" w:hAnsi="Times New Roman"/>
                  <w:color w:val="0000FF"/>
                  <w:u w:val="single"/>
                </w:rPr>
                <w:t>https://m.edsoo.ru/ff0c18ac</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Радиоактивные превращения. Изотопы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1">
              <w:r>
                <w:rPr>
                  <w:rFonts w:ascii="Times New Roman" w:hAnsi="Times New Roman"/>
                  <w:color w:val="0000FF"/>
                  <w:u w:val="single"/>
                </w:rPr>
                <w:t>https://m.edsoo.ru/ff0c1a14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"Радиоактивные превращения"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2">
              <w:r>
                <w:rPr>
                  <w:rFonts w:ascii="Times New Roman" w:hAnsi="Times New Roman"/>
                  <w:color w:val="0000FF"/>
                  <w:u w:val="single"/>
                </w:rPr>
                <w:t>https://m.edsoo.ru/ff0c1b4a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Период полураспада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"Радиоактивные излучения в природе, медицине, технике"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3">
              <w:r>
                <w:rPr>
                  <w:rFonts w:ascii="Times New Roman" w:hAnsi="Times New Roman"/>
                  <w:color w:val="0000FF"/>
                  <w:u w:val="single"/>
                </w:rPr>
                <w:t>https://m.edsoo.ru/ff0c2126</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87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Ядерные реакции. Законы сохранения зарядового и массового чисел</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4">
              <w:r>
                <w:rPr>
                  <w:rFonts w:ascii="Times New Roman" w:hAnsi="Times New Roman"/>
                  <w:color w:val="0000FF"/>
                  <w:u w:val="single"/>
                </w:rPr>
                <w:t>https://m.edsoo.ru/ff0c1c58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Энергия связи атомных ядер. Связь массы и энергии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5">
              <w:r>
                <w:rPr>
                  <w:rFonts w:ascii="Times New Roman" w:hAnsi="Times New Roman"/>
                  <w:color w:val="0000FF"/>
                  <w:u w:val="single"/>
                </w:rPr>
                <w:t>https://m.edsoo.ru/ff0c1d7a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89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Решение задач по теме "Ядерные реакции"</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Реакции синтеза и деления ядер. Источники энергии Солнца и звёзд</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6">
              <w:r>
                <w:rPr>
                  <w:rFonts w:ascii="Times New Roman" w:hAnsi="Times New Roman"/>
                  <w:color w:val="0000FF"/>
                  <w:u w:val="single"/>
                </w:rPr>
                <w:t>https://m.edsoo.ru/ff0c1e88</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Урок-конференция "Ядерная энергетика. Действия радиоактивных излучений на живые организмы"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Подготовка к контрольной работе по теме "Электромагнитное поле. Электромагнитные волны. Квантовые явления"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7">
              <w:r>
                <w:rPr>
                  <w:rFonts w:ascii="Times New Roman" w:hAnsi="Times New Roman"/>
                  <w:color w:val="0000FF"/>
                  <w:u w:val="single"/>
                </w:rPr>
                <w:t>https://m.edsoo.ru/ff0c223e</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93</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Контрольная работа по теме "Электромагнитное поле. Электромагнитные волны. Квантовые явления"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94</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Лабораторные работы по курсу "Взаимодействие тел"</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8">
              <w:r>
                <w:rPr>
                  <w:rFonts w:ascii="Times New Roman" w:hAnsi="Times New Roman"/>
                  <w:color w:val="0000FF"/>
                  <w:u w:val="single"/>
                </w:rPr>
                <w:t>https://m.edsoo.ru/ff0c245a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95</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Решение расчетных и качественных задач по теме "Тепловые процессы"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199">
              <w:r>
                <w:rPr>
                  <w:rFonts w:ascii="Times New Roman" w:hAnsi="Times New Roman"/>
                  <w:color w:val="0000FF"/>
                  <w:u w:val="single"/>
                </w:rPr>
                <w:t>https://m.edsoo.ru/ff0c2572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96</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Повторение, обобщение. Решение </w:t>
            </w:r>
            <w:r>
              <w:rPr>
                <w:rFonts w:ascii="Times New Roman" w:hAnsi="Times New Roman"/>
                <w:color w:val="000000"/>
                <w:sz w:val="24"/>
              </w:rPr>
              <w:lastRenderedPageBreak/>
              <w:t>расчетных и качественных задач по теме "КПД тепловых двигателей"</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lastRenderedPageBreak/>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0">
              <w:r>
                <w:rPr>
                  <w:rFonts w:ascii="Times New Roman" w:hAnsi="Times New Roman"/>
                  <w:color w:val="0000FF"/>
                  <w:u w:val="single"/>
                </w:rPr>
                <w:t>https://m.edsoo.ru/ff0c2a22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lastRenderedPageBreak/>
              <w:t>97</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Решение расчетных и качественных задач по теме "КПД электроустановок"</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1">
              <w:r>
                <w:rPr>
                  <w:rFonts w:ascii="Times New Roman" w:hAnsi="Times New Roman"/>
                  <w:color w:val="0000FF"/>
                  <w:u w:val="single"/>
                </w:rPr>
                <w:t>https://m.edsoo.ru/ff0c2b30</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98</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Лабораторные работы по курсу "Световые явления"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2">
              <w:r>
                <w:rPr>
                  <w:rFonts w:ascii="Times New Roman" w:hAnsi="Times New Roman"/>
                  <w:color w:val="0000FF"/>
                  <w:u w:val="single"/>
                </w:rPr>
                <w:t>https://m.edsoo.ru/ff0c2c52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99</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Работа с текстами по теме "Законы сохранения в механике"</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3">
              <w:r>
                <w:rPr>
                  <w:rFonts w:ascii="Times New Roman" w:hAnsi="Times New Roman"/>
                  <w:color w:val="0000FF"/>
                  <w:u w:val="single"/>
                </w:rPr>
                <w:t>https://m.edsoo.ru/ff0c2d6a</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100</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Работа с текстами по теме "Колебания и волны"</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4">
              <w:r>
                <w:rPr>
                  <w:rFonts w:ascii="Times New Roman" w:hAnsi="Times New Roman"/>
                  <w:color w:val="0000FF"/>
                  <w:u w:val="single"/>
                </w:rPr>
                <w:t>https://m.edsoo.ru/ff0c2e82</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101</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Работа с текстами по теме "Световые явления"</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796533">
            <w:pPr>
              <w:spacing w:after="0"/>
              <w:ind w:left="135"/>
            </w:pPr>
            <w:r>
              <w:rPr>
                <w:rFonts w:ascii="Times New Roman" w:hAnsi="Times New Roman"/>
                <w:color w:val="000000"/>
                <w:sz w:val="24"/>
              </w:rPr>
              <w:t xml:space="preserve">Библиотека ЦОК </w:t>
            </w:r>
            <w:hyperlink r:id="rId205">
              <w:r>
                <w:rPr>
                  <w:rFonts w:ascii="Times New Roman" w:hAnsi="Times New Roman"/>
                  <w:color w:val="0000FF"/>
                  <w:u w:val="single"/>
                </w:rPr>
                <w:t>https://m.edsoo.ru/ff0c3044</w:t>
              </w:r>
            </w:hyperlink>
          </w:p>
        </w:tc>
      </w:tr>
      <w:tr w:rsidR="009C37ED">
        <w:trPr>
          <w:trHeight w:val="144"/>
          <w:tblCellSpacing w:w="20" w:type="nil"/>
        </w:trPr>
        <w:tc>
          <w:tcPr>
            <w:tcW w:w="443" w:type="dxa"/>
            <w:tcMar>
              <w:top w:w="50" w:type="dxa"/>
              <w:left w:w="100" w:type="dxa"/>
            </w:tcMar>
            <w:vAlign w:val="center"/>
          </w:tcPr>
          <w:p w:rsidR="009C37ED" w:rsidRDefault="00796533">
            <w:pPr>
              <w:spacing w:after="0"/>
            </w:pPr>
            <w:r>
              <w:rPr>
                <w:rFonts w:ascii="Times New Roman" w:hAnsi="Times New Roman"/>
                <w:color w:val="000000"/>
                <w:sz w:val="24"/>
              </w:rPr>
              <w:t>102</w:t>
            </w:r>
          </w:p>
        </w:tc>
        <w:tc>
          <w:tcPr>
            <w:tcW w:w="3520" w:type="dxa"/>
            <w:tcMar>
              <w:top w:w="50" w:type="dxa"/>
              <w:left w:w="100" w:type="dxa"/>
            </w:tcMar>
            <w:vAlign w:val="center"/>
          </w:tcPr>
          <w:p w:rsidR="009C37ED" w:rsidRDefault="00796533">
            <w:pPr>
              <w:spacing w:after="0"/>
              <w:ind w:left="135"/>
            </w:pPr>
            <w:r>
              <w:rPr>
                <w:rFonts w:ascii="Times New Roman" w:hAnsi="Times New Roman"/>
                <w:color w:val="000000"/>
                <w:sz w:val="24"/>
              </w:rPr>
              <w:t>Повторение, обобщение. Работа с текстами по теме "Квантовая и ядерная физика"</w:t>
            </w:r>
          </w:p>
        </w:tc>
        <w:tc>
          <w:tcPr>
            <w:tcW w:w="777"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 </w:t>
            </w:r>
          </w:p>
        </w:tc>
        <w:tc>
          <w:tcPr>
            <w:tcW w:w="1466" w:type="dxa"/>
            <w:tcMar>
              <w:top w:w="50" w:type="dxa"/>
              <w:left w:w="100" w:type="dxa"/>
            </w:tcMar>
            <w:vAlign w:val="center"/>
          </w:tcPr>
          <w:p w:rsidR="009C37ED" w:rsidRDefault="009C37ED">
            <w:pPr>
              <w:spacing w:after="0"/>
              <w:ind w:left="135"/>
              <w:jc w:val="center"/>
            </w:pPr>
          </w:p>
        </w:tc>
        <w:tc>
          <w:tcPr>
            <w:tcW w:w="1569" w:type="dxa"/>
            <w:tcMar>
              <w:top w:w="50" w:type="dxa"/>
              <w:left w:w="100" w:type="dxa"/>
            </w:tcMar>
            <w:vAlign w:val="center"/>
          </w:tcPr>
          <w:p w:rsidR="009C37ED" w:rsidRDefault="009C37ED">
            <w:pPr>
              <w:spacing w:after="0"/>
              <w:ind w:left="135"/>
              <w:jc w:val="center"/>
            </w:pPr>
          </w:p>
        </w:tc>
        <w:tc>
          <w:tcPr>
            <w:tcW w:w="1104" w:type="dxa"/>
            <w:tcMar>
              <w:top w:w="50" w:type="dxa"/>
              <w:left w:w="100" w:type="dxa"/>
            </w:tcMar>
            <w:vAlign w:val="center"/>
          </w:tcPr>
          <w:p w:rsidR="009C37ED" w:rsidRDefault="009C37ED">
            <w:pPr>
              <w:spacing w:after="0"/>
              <w:ind w:left="135"/>
            </w:pPr>
          </w:p>
        </w:tc>
        <w:tc>
          <w:tcPr>
            <w:tcW w:w="1914" w:type="dxa"/>
            <w:tcMar>
              <w:top w:w="50" w:type="dxa"/>
              <w:left w:w="100" w:type="dxa"/>
            </w:tcMar>
            <w:vAlign w:val="center"/>
          </w:tcPr>
          <w:p w:rsidR="009C37ED" w:rsidRDefault="009C37ED">
            <w:pPr>
              <w:spacing w:after="0"/>
              <w:ind w:left="135"/>
            </w:pPr>
          </w:p>
        </w:tc>
      </w:tr>
      <w:tr w:rsidR="009C37ED">
        <w:trPr>
          <w:trHeight w:val="144"/>
          <w:tblCellSpacing w:w="20" w:type="nil"/>
        </w:trPr>
        <w:tc>
          <w:tcPr>
            <w:tcW w:w="0" w:type="auto"/>
            <w:gridSpan w:val="2"/>
            <w:tcMar>
              <w:top w:w="50" w:type="dxa"/>
              <w:left w:w="100" w:type="dxa"/>
            </w:tcMar>
            <w:vAlign w:val="center"/>
          </w:tcPr>
          <w:p w:rsidR="009C37ED" w:rsidRDefault="00796533">
            <w:pPr>
              <w:spacing w:after="0"/>
              <w:ind w:left="135"/>
            </w:pPr>
            <w:r>
              <w:rPr>
                <w:rFonts w:ascii="Times New Roman" w:hAnsi="Times New Roman"/>
                <w:color w:val="000000"/>
                <w:sz w:val="24"/>
              </w:rPr>
              <w:t>ОБЩЕЕ КОЛИЧЕСТВО ЧАСОВ ПО ПРОГРАММЕ</w:t>
            </w:r>
          </w:p>
        </w:tc>
        <w:tc>
          <w:tcPr>
            <w:tcW w:w="1221"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102 </w:t>
            </w:r>
          </w:p>
        </w:tc>
        <w:tc>
          <w:tcPr>
            <w:tcW w:w="1466"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3 </w:t>
            </w:r>
          </w:p>
        </w:tc>
        <w:tc>
          <w:tcPr>
            <w:tcW w:w="1569" w:type="dxa"/>
            <w:tcMar>
              <w:top w:w="50" w:type="dxa"/>
              <w:left w:w="100" w:type="dxa"/>
            </w:tcMar>
            <w:vAlign w:val="center"/>
          </w:tcPr>
          <w:p w:rsidR="009C37ED" w:rsidRDefault="00796533">
            <w:pPr>
              <w:spacing w:after="0"/>
              <w:ind w:left="135"/>
              <w:jc w:val="center"/>
            </w:pPr>
            <w:r>
              <w:rPr>
                <w:rFonts w:ascii="Times New Roman" w:hAnsi="Times New Roman"/>
                <w:color w:val="000000"/>
                <w:sz w:val="24"/>
              </w:rPr>
              <w:t xml:space="preserve"> 27 </w:t>
            </w:r>
          </w:p>
        </w:tc>
        <w:tc>
          <w:tcPr>
            <w:tcW w:w="0" w:type="auto"/>
            <w:gridSpan w:val="2"/>
            <w:tcMar>
              <w:top w:w="50" w:type="dxa"/>
              <w:left w:w="100" w:type="dxa"/>
            </w:tcMar>
            <w:vAlign w:val="center"/>
          </w:tcPr>
          <w:p w:rsidR="009C37ED" w:rsidRDefault="009C37ED"/>
        </w:tc>
      </w:tr>
    </w:tbl>
    <w:p w:rsidR="009C37ED" w:rsidRDefault="009C37ED">
      <w:pPr>
        <w:sectPr w:rsidR="009C37ED">
          <w:pgSz w:w="16383" w:h="11906" w:orient="landscape"/>
          <w:pgMar w:top="1134" w:right="850" w:bottom="1134" w:left="1701" w:header="720" w:footer="720" w:gutter="0"/>
          <w:cols w:space="720"/>
        </w:sectPr>
      </w:pPr>
    </w:p>
    <w:p w:rsidR="009C37ED" w:rsidRDefault="009C37ED">
      <w:pPr>
        <w:sectPr w:rsidR="009C37ED">
          <w:pgSz w:w="16383" w:h="11906" w:orient="landscape"/>
          <w:pgMar w:top="1134" w:right="850" w:bottom="1134" w:left="1701" w:header="720" w:footer="720" w:gutter="0"/>
          <w:cols w:space="720"/>
        </w:sectPr>
      </w:pPr>
    </w:p>
    <w:p w:rsidR="009C37ED" w:rsidRDefault="00796533">
      <w:pPr>
        <w:spacing w:before="199" w:after="120" w:line="336" w:lineRule="auto"/>
        <w:ind w:left="120"/>
      </w:pPr>
      <w:bookmarkStart w:id="11" w:name="block-71384675"/>
      <w:bookmarkEnd w:id="10"/>
      <w:r>
        <w:rPr>
          <w:rFonts w:ascii="Times New Roman" w:hAnsi="Times New Roman"/>
          <w:b/>
          <w:color w:val="000000"/>
          <w:sz w:val="28"/>
        </w:rPr>
        <w:lastRenderedPageBreak/>
        <w:t>ПРОВЕРЯЕМЫЕ ПРЕДМЕТНЫЕ РЕЗУЛЬТАТЫ ОСВОЕНИЯ ОСНОВНОЙ ОБРАЗОВАТЕЛЬНОЙ ПРОГРАММЫ ОСНОВНОГО ОБЩЕГО ОБРАЗОВАНИЯ</w:t>
      </w:r>
    </w:p>
    <w:p w:rsidR="009C37ED" w:rsidRDefault="009C37ED">
      <w:pPr>
        <w:spacing w:before="199" w:after="120" w:line="336" w:lineRule="auto"/>
        <w:ind w:left="120"/>
      </w:pPr>
    </w:p>
    <w:p w:rsidR="009C37ED" w:rsidRDefault="00796533">
      <w:pPr>
        <w:spacing w:before="199" w:after="120" w:line="336" w:lineRule="auto"/>
        <w:ind w:left="120"/>
      </w:pPr>
      <w:r>
        <w:rPr>
          <w:rFonts w:ascii="Times New Roman" w:hAnsi="Times New Roman"/>
          <w:b/>
          <w:color w:val="000000"/>
          <w:sz w:val="28"/>
        </w:rPr>
        <w:t>7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9C37ED">
        <w:trPr>
          <w:trHeight w:val="144"/>
        </w:trPr>
        <w:tc>
          <w:tcPr>
            <w:tcW w:w="1895"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проверяемого результата </w:t>
            </w:r>
          </w:p>
        </w:tc>
        <w:tc>
          <w:tcPr>
            <w:tcW w:w="11947"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предметные результаты освоения основной образовательной программы основного общего образования </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изученные понятия</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различать явления по описанию их характерных свойств и на основе опытов, демонстрирующих данное физическое явление</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1.3</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1.4</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их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1.5</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1.6</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объяснять физические явления,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 – 2 логических шагов с опорой на 1 – 2 изученных свойства физических явлений, физических закона или закономерности</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1.7</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решать расчётные задачи в 1 – 2 действия, используя законы и </w:t>
            </w:r>
            <w:r>
              <w:rPr>
                <w:rFonts w:ascii="Times New Roman" w:hAnsi="Times New Roman"/>
                <w:color w:val="000000"/>
                <w:sz w:val="24"/>
              </w:rPr>
              <w:lastRenderedPageBreak/>
              <w:t>формулы, связывающие физические величины: на основе анализа условия задачи записывать краткое условие, подставлять физические величины в формулы и проводить расчёты, находить справочные данные, необходимые для решения задач, оценивать реалистичность полученной физической величины</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1.8</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проблемы, которые можно решить при помощи физических методов, в описании исследования выделять проверяемое предположение (гипотезу), различать и интерпретировать полученный результат, находить ошибки в ходе опыта, делать выводы по его результатам</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1.9</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оборудования, записывать ход опыта и формулировать выводы</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1.10</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выполнять прямые измерения с использованием аналоговых и цифровых приборов, записывать показания приборов с учётом заданной абсолютной погрешности измерений</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исследование зависимости одной физической величины от другой с использованием прямых измерений, участвовать в планировании учебного исследования, собирать установку и выполнять измерения, следуя предложенному плану, фиксировать результаты полученной зависимости физических величин в виде предложенных таблиц и графиков, делать выводы по результатам исследования</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1.12</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косвенные измерения физических величин, следуя предложенной инструкции: при выполнении измерений собирать экспериментальную установку и вычислять значение искомой величины</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1.13</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соблюдать правила техники безопасности при работе с лабораторным оборудованием</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1.14</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указывать принципы действия приборов и технических устройств, характеризовать принципы действия изученных приборов и технических устройств с помощью их описания, используя знания о свойствах физических явлений и необходимые физические законы и закономерности</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1.15</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1.16</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осуществлять отбор источников информации в сети Интернет в соответствии с заданным поисковым запросом, на основе имеющихся знаний и путём сравнения различных источников выделять информацию, которая является противоречивой или может быть недостоверной</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1.17</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1.18</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создавать собственные краткие письменные и устные сообщения на основе 2 – 3 источников информации физического содержания, в том числе публично делать краткие сообщения о результатах проектов или учебных исследований, при этом грамотно использовать изученный понятийный аппарат курса физики, сопровождать выступление презентацией</w:t>
            </w:r>
          </w:p>
        </w:tc>
      </w:tr>
      <w:tr w:rsidR="009C37ED">
        <w:trPr>
          <w:trHeight w:val="144"/>
        </w:trPr>
        <w:tc>
          <w:tcPr>
            <w:tcW w:w="189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1.19</w:t>
            </w:r>
          </w:p>
        </w:tc>
        <w:tc>
          <w:tcPr>
            <w:tcW w:w="1194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 выполнении учебных проектов и исследований распределять обязанности в группе в соответствии с поставленными задачами, следить за выполнением плана действий, адекватно оценивать собственный вклад в деятельность группы, выстраивать коммуникативное взаимодействие, учитывая мнение окружающих</w:t>
            </w:r>
          </w:p>
        </w:tc>
      </w:tr>
    </w:tbl>
    <w:p w:rsidR="009C37ED" w:rsidRDefault="009C37ED">
      <w:pPr>
        <w:spacing w:after="0"/>
        <w:ind w:left="120"/>
      </w:pPr>
    </w:p>
    <w:p w:rsidR="009C37ED" w:rsidRDefault="00796533">
      <w:pPr>
        <w:spacing w:before="199" w:after="199"/>
        <w:ind w:left="120"/>
      </w:pPr>
      <w:r>
        <w:rPr>
          <w:rFonts w:ascii="Times New Roman" w:hAnsi="Times New Roman"/>
          <w:b/>
          <w:color w:val="000000"/>
          <w:sz w:val="28"/>
        </w:rPr>
        <w:t>8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9C37ED">
        <w:trPr>
          <w:trHeight w:val="144"/>
        </w:trPr>
        <w:tc>
          <w:tcPr>
            <w:tcW w:w="1779"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проверяемого результата </w:t>
            </w:r>
          </w:p>
        </w:tc>
        <w:tc>
          <w:tcPr>
            <w:tcW w:w="12129"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предметные результаты освоения основной образовательной программы основного общего образования </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понятия</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различать явления по описанию их характерных свойств и на </w:t>
            </w:r>
            <w:r>
              <w:rPr>
                <w:rFonts w:ascii="Times New Roman" w:hAnsi="Times New Roman"/>
                <w:color w:val="000000"/>
                <w:sz w:val="24"/>
              </w:rPr>
              <w:lastRenderedPageBreak/>
              <w:t>основе опытов, демонстрирующих данное физическое явление</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1.3</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1.4</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величинами, строить графики изученных зависимостей физических величин</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1.5</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1.6</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1 – 2 логических шагов с помощью 1 – 2 изученных свойства физических явлений, физических закона или закономерности</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1.7</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решать расчётные задачи в 2 – 3 действия, используя законы и формулы, связывающие физические величины: на основе анализа условия задачи записывать краткое условие, выявлять недостаток данных для решения задачи, выбирать законы и формулы, необходимые для её решения, проводить расчёты и сравнивать полученное значение физической величины с известными данными</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1.8</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1.9</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проводить опыты по наблюдению физических явлений или физических свойств тел: формулировать проверяемые предположения, собирать установку из предложенного </w:t>
            </w:r>
            <w:r>
              <w:rPr>
                <w:rFonts w:ascii="Times New Roman" w:hAnsi="Times New Roman"/>
                <w:color w:val="000000"/>
                <w:sz w:val="24"/>
              </w:rPr>
              <w:lastRenderedPageBreak/>
              <w:t>оборудования, описывать ход опыта и формулировать выводы</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1.10</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выполнять прямые измерения с использованием аналоговых приборов и датчиков физических величин, сравнивать результаты измерений с учётом заданной абсолютной погрешности</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исследование зависимости одной физической величины от другой с использованием прямых измерений: планировать исследование, собирать установку и выполнять измерения, следуя предложенному плану, фиксировать результаты полученной зависимости в виде таблиц и графиков, делать выводы по результатам исследования</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1.12</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косвенные измерения физических величин: планировать измерения, собирать экспериментальную установку, следуя предложенной инструкции, и вычислять значение величины</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1.13</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соблюдать правила техники безопасности при работе с лабораторным оборудованием</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1.14</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характеризовать принципы действия изученных приборов и технических устройств с опорой на их описания, используя знания о свойствах физических явлений и необходимые физические закономерности</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1.15</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простые технические устройства и измерительные приборы по схемам и схематичным рисункам, составлять схемы электрических цепей с последовательным и параллельным соединением элементов, различая условные обозначения элементов электрических цепей</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1.16</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1.17</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осуществлять поиск информации физического содержания в сети Интернет, на основе имеющихся знаний и путём сравнения дополнительных источников выделять информацию, которая является противоречивой или может быть недостоверной</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1.18</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при выполнении учебных заданий научно-</w:t>
            </w:r>
            <w:r>
              <w:rPr>
                <w:rFonts w:ascii="Times New Roman" w:hAnsi="Times New Roman"/>
                <w:color w:val="000000"/>
                <w:sz w:val="24"/>
              </w:rPr>
              <w:lastRenderedPageBreak/>
              <w:t>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знаковой системы в другую</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1.19</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создавать собственные письменные и краткие устные сообщения, обобщая информацию из нескольких источников физического содержания, в том числе публично представлять результаты проектной или исследовательской деятельности, при этом грамотно использовать изученный понятийный аппарат курса физики, сопровождать выступление презентацией</w:t>
            </w:r>
          </w:p>
        </w:tc>
      </w:tr>
      <w:tr w:rsidR="009C37ED">
        <w:trPr>
          <w:trHeight w:val="144"/>
        </w:trPr>
        <w:tc>
          <w:tcPr>
            <w:tcW w:w="1779"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1.20</w:t>
            </w:r>
          </w:p>
        </w:tc>
        <w:tc>
          <w:tcPr>
            <w:tcW w:w="1212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tc>
      </w:tr>
    </w:tbl>
    <w:p w:rsidR="009C37ED" w:rsidRDefault="009C37ED">
      <w:pPr>
        <w:spacing w:after="0"/>
        <w:ind w:left="120"/>
      </w:pPr>
    </w:p>
    <w:p w:rsidR="009C37ED" w:rsidRDefault="00796533">
      <w:pPr>
        <w:spacing w:before="199" w:after="199"/>
        <w:ind w:left="120"/>
      </w:pPr>
      <w:r>
        <w:rPr>
          <w:rFonts w:ascii="Times New Roman" w:hAnsi="Times New Roman"/>
          <w:b/>
          <w:color w:val="000000"/>
          <w:sz w:val="28"/>
        </w:rPr>
        <w:t>9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9C37ED">
        <w:trPr>
          <w:trHeight w:val="144"/>
        </w:trPr>
        <w:tc>
          <w:tcPr>
            <w:tcW w:w="1988"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проверяемого результата </w:t>
            </w:r>
          </w:p>
        </w:tc>
        <w:tc>
          <w:tcPr>
            <w:tcW w:w="11801"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предметные результаты освоения основной образовательной программы основного общего образования </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изученные понятия</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различать явления по описанию их характерных свойств и на основе опытов, демонстрирующих данное физическое явление</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1.3</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распознавать проявление изученных физических явлений в окружающем мире, в том числе физические явления в природе, при этом переводить практическую задачу в учебную, выделять существенные свойства (признаки) физических явлений</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1.4</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описывать изученные свойства тел и физические явления, используя физические величины, при описании правильно трактовать физический смысл используемых величин, обозначения и единицы физических величин, находить формулы, связывающие данную физическую величину с другими </w:t>
            </w:r>
            <w:r>
              <w:rPr>
                <w:rFonts w:ascii="Times New Roman" w:hAnsi="Times New Roman"/>
                <w:color w:val="000000"/>
                <w:sz w:val="24"/>
              </w:rPr>
              <w:lastRenderedPageBreak/>
              <w:t>величинами, строить графики изученных зависимостей физических величин</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1.5</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характеризовать свойства тел, физические явления и процессы, используя изученные законы, при этом давать словесную формулировку закона и записывать его математическое выражение</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1.6</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объяснять физические процессы и свойства тел, в том числе и в контексте ситуаций практико-ориентированного характера: выявлять причинно-следственные связи, строить объяснение из 2 – 3 логических шагов с помощью 2 – 3 изученных свойства физических явлений, физических закона или закономерности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1.7</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решать расчётные задачи (опирающиеся на систему из 2 – 3 уравнений), используя законы и формулы, связывающие физические величины: на основе анализа условия задачи записывать краткое условие, выявлять недостающие или избыточные данные, выбирать законы и формулы, необходимые для решения, проводить расчёты и оценивать реалистичность полученного значения физической величины</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1.8</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pacing w:val="-3"/>
                <w:sz w:val="24"/>
              </w:rPr>
              <w:t>распознавать проблемы, которые можно решить при помощи физических методов, используя описание исследования, выделять проверяемое предположение, оценивать правильность порядка проведения исследования, делать выводы, интерпретировать результаты наблюдений и опытов</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1.9</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опыты по наблюдению физических явлений или физических свойств тел: самостоятельно собирать установку из избыточного набора оборудования, описывать ход опыта и его результаты, формулировать выводы</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1.10</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при необходимости серию прямых измерений, определяя среднее значение измеряемой величины (фокусное расстояние собирающей линзы), обосновывать выбор способа измерения (измерительного прибора)</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проводить исследование зависимостей физических величин с использованием прямых измерений: планировать исследование, самостоятельно собирать установку, фиксировать результаты полученной зависимости физических величин в виде таблици </w:t>
            </w:r>
            <w:r>
              <w:rPr>
                <w:rFonts w:ascii="Times New Roman" w:hAnsi="Times New Roman"/>
                <w:color w:val="000000"/>
                <w:sz w:val="24"/>
              </w:rPr>
              <w:lastRenderedPageBreak/>
              <w:t>графиков, делать выводы по результатам исследования</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1.12</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проводить косвенные измерения физических величин: планировать измерения, собирать экспериментальную установку и выполнять измерения, следуя предложенной инструкции, вычислять значение величины и анализировать полученные результаты с учётом заданной погрешности измерений</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1.13</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соблюдать правила техники безопасности при работе с лабораторным оборудованием</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1.14</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различать основные признаки изученных физических моделей: материальная точка, абсолютно твёрдое тело, точечный источник света, луч, тонкая линза, планетарная модель атома, нуклонная модель атомного ядра</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1.15</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характеризовать принципы действия изученных приборов и технических устройств с опорой на их описания, используя знания о свойствах физических явлений и необходимые физические закономерности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1.16</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использовать схемы и схематичные рисунки изученных технических устройств, измерительных приборов и технологических процессов при решении учебно-практических задач, оптические схемы для построения изображений в плоском зеркале и собирающей линзе</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1.17</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приводить примеры (находить информацию о примерах) практического использования физических знаний в повседневной жизни для обеспечения безопасности при обращении с приборами и техническими устройствами, сохранения здоровья и соблюдения норм экологического поведения в окружающей среде</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1.18</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осуществлять поиск информации физического содержания в сети Интернет, самостоятельно формулируя поисковый запрос, находить пути определения достоверности полученной информации на основе имеющихся знаний и дополнительных источников</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1.19</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использовать при выполнении учебных заданий научно-популярную литературу физического содержания, справочные материалы, ресурсы сети Интернет; владеть приёмами конспектирования текста, преобразования информации из одной </w:t>
            </w:r>
            <w:r>
              <w:rPr>
                <w:rFonts w:ascii="Times New Roman" w:hAnsi="Times New Roman"/>
                <w:color w:val="000000"/>
                <w:sz w:val="24"/>
              </w:rPr>
              <w:lastRenderedPageBreak/>
              <w:t>знаковой системы в другую</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1.20</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создавать собственные письменные и устные сообщения на основе информации из нескольких источников физического содержания, публично представлять результаты проектной или исследовательской деятельности, при этом грамотно использовать изученный понятийный аппарат изучаемого раздела физики и сопровождать выступление презентацией с учётом особенностей аудитории сверстников</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w:t>
            </w:r>
          </w:p>
        </w:tc>
        <w:tc>
          <w:tcPr>
            <w:tcW w:w="11801"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 выполнении учебных проектов и исследований физических процессов распределять обязанности в группе в соответствии с поставленными задачами, следить за выполнением плана действий и корректировать его, адекватно оценивать собственный вклад в деятельность группы, выстраивать коммуникативное взаимодействие, проявляя готовность разрешать конфликты</w:t>
            </w:r>
          </w:p>
        </w:tc>
      </w:tr>
    </w:tbl>
    <w:p w:rsidR="009C37ED" w:rsidRDefault="009C37ED">
      <w:pPr>
        <w:spacing w:after="0"/>
        <w:ind w:left="120"/>
      </w:pPr>
    </w:p>
    <w:p w:rsidR="009C37ED" w:rsidRDefault="009C37ED">
      <w:pPr>
        <w:sectPr w:rsidR="009C37ED">
          <w:pgSz w:w="11906" w:h="16383"/>
          <w:pgMar w:top="1134" w:right="850" w:bottom="1134" w:left="1701" w:header="720" w:footer="720" w:gutter="0"/>
          <w:cols w:space="720"/>
        </w:sectPr>
      </w:pPr>
    </w:p>
    <w:p w:rsidR="009C37ED" w:rsidRDefault="00796533">
      <w:pPr>
        <w:spacing w:before="199" w:after="120" w:line="336" w:lineRule="auto"/>
        <w:ind w:left="120"/>
      </w:pPr>
      <w:bookmarkStart w:id="12" w:name="block-71384676"/>
      <w:bookmarkEnd w:id="11"/>
      <w:r>
        <w:rPr>
          <w:rFonts w:ascii="Times New Roman" w:hAnsi="Times New Roman"/>
          <w:b/>
          <w:color w:val="000000"/>
          <w:sz w:val="28"/>
        </w:rPr>
        <w:lastRenderedPageBreak/>
        <w:t>ПРОВЕРЯЕМЫЕ ЭЛЕМЕНТЫ СОДЕРЖАНИЯ</w:t>
      </w:r>
    </w:p>
    <w:p w:rsidR="009C37ED" w:rsidRDefault="009C37ED">
      <w:pPr>
        <w:spacing w:before="199" w:after="120" w:line="336" w:lineRule="auto"/>
        <w:ind w:left="120"/>
      </w:pPr>
    </w:p>
    <w:p w:rsidR="009C37ED" w:rsidRDefault="00796533">
      <w:pPr>
        <w:spacing w:before="199" w:after="120" w:line="336" w:lineRule="auto"/>
        <w:ind w:left="120"/>
      </w:pPr>
      <w:r>
        <w:rPr>
          <w:rFonts w:ascii="Times New Roman" w:hAnsi="Times New Roman"/>
          <w:b/>
          <w:color w:val="000000"/>
          <w:sz w:val="28"/>
        </w:rPr>
        <w:t>7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13"/>
        <w:gridCol w:w="1976"/>
        <w:gridCol w:w="6091"/>
      </w:tblGrid>
      <w:tr w:rsidR="009C37ED">
        <w:trPr>
          <w:trHeight w:val="144"/>
        </w:trPr>
        <w:tc>
          <w:tcPr>
            <w:tcW w:w="1166"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раздела </w:t>
            </w:r>
          </w:p>
        </w:tc>
        <w:tc>
          <w:tcPr>
            <w:tcW w:w="2084"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элемента </w:t>
            </w:r>
          </w:p>
        </w:tc>
        <w:tc>
          <w:tcPr>
            <w:tcW w:w="6764"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элементы содержания </w:t>
            </w:r>
          </w:p>
        </w:tc>
      </w:tr>
      <w:tr w:rsidR="009C37ED">
        <w:trPr>
          <w:trHeight w:val="144"/>
        </w:trPr>
        <w:tc>
          <w:tcPr>
            <w:tcW w:w="1166"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ФИЗИКА И ЕЁ РОЛЬ В ПОЗНАНИИ ОКРУЖАЮЩЕГО МИРА</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Физика – наука о природе. Явления природы. Физические явления: механические, тепловые, электрические, магнитные, световые, звуковые</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величины. Измерение физических величин. Физические приборы. Погрешность измерений. Международная система единиц</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1.3</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Естественнонаучный метод познания: наблюдение, постановка научного вопроса, выдвижение гипотез, эксперимент по проверке гипотез, объяснение наблюдаемого явления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1.4</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Описание физических явлений с помощью моделей</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1.5</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 xml:space="preserve">###Par###Измерение расстояний. </w:t>
            </w:r>
          </w:p>
          <w:p w:rsidR="009C37ED" w:rsidRDefault="00796533">
            <w:pPr>
              <w:spacing w:after="0" w:line="336" w:lineRule="auto"/>
              <w:ind w:left="365"/>
              <w:jc w:val="both"/>
            </w:pPr>
            <w:r>
              <w:rPr>
                <w:rFonts w:ascii="Times New Roman" w:hAnsi="Times New Roman"/>
                <w:color w:val="000000"/>
                <w:sz w:val="24"/>
              </w:rPr>
              <w:t xml:space="preserve">###Par###Измерение объёма жидкости и твёрдого тела. </w:t>
            </w:r>
          </w:p>
          <w:p w:rsidR="009C37ED" w:rsidRDefault="00796533">
            <w:pPr>
              <w:spacing w:after="0" w:line="336" w:lineRule="auto"/>
              <w:ind w:left="365"/>
              <w:jc w:val="both"/>
            </w:pPr>
            <w:r>
              <w:rPr>
                <w:rFonts w:ascii="Times New Roman" w:hAnsi="Times New Roman"/>
                <w:color w:val="000000"/>
                <w:sz w:val="24"/>
              </w:rPr>
              <w:t xml:space="preserve">###Par###Определение размеров малых тел. </w:t>
            </w:r>
          </w:p>
          <w:p w:rsidR="009C37ED" w:rsidRDefault="00796533">
            <w:pPr>
              <w:spacing w:after="0" w:line="336" w:lineRule="auto"/>
              <w:ind w:left="365"/>
              <w:jc w:val="both"/>
            </w:pPr>
            <w:r>
              <w:rPr>
                <w:rFonts w:ascii="Times New Roman" w:hAnsi="Times New Roman"/>
                <w:color w:val="000000"/>
                <w:sz w:val="24"/>
              </w:rPr>
              <w:t>###Par###Измерение температуры при помощи жидкостного термометра и датчика температуры</w:t>
            </w:r>
          </w:p>
        </w:tc>
      </w:tr>
      <w:tr w:rsidR="009C37ED">
        <w:trPr>
          <w:trHeight w:val="144"/>
        </w:trPr>
        <w:tc>
          <w:tcPr>
            <w:tcW w:w="1166"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ПЕРВОНАЧАЛЬНЫЕ СВЕДЕНИЯ О СТРОЕНИИ ВЕЩЕСТВА</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###Par###Строение вещества: атомы и молекулы, их размеры. Опыты, доказывающие дискретное строение вещества</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###Par###Движение частиц вещества. Связь скорости движения частиц с температурой. Броуновское движение, диффузия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2.3</w:t>
            </w:r>
          </w:p>
        </w:tc>
        <w:tc>
          <w:tcPr>
            <w:tcW w:w="6764"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Взаимодействие частиц вещества: притяжение и отталкивание</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2.4</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###Par###Агрегатные состояния вещества: строение газов, жидкостей и твёрдых (кристаллических) тел. Взаимосвязь между свойствами веществ в разных агрегатных состояниях и их атомно-молекулярным строением</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2.5</w:t>
            </w:r>
          </w:p>
        </w:tc>
        <w:tc>
          <w:tcPr>
            <w:tcW w:w="6764"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Особенности агрегатных состояний воды</w:t>
            </w:r>
          </w:p>
        </w:tc>
      </w:tr>
      <w:tr w:rsidR="009C37ED">
        <w:trPr>
          <w:trHeight w:val="144"/>
        </w:trPr>
        <w:tc>
          <w:tcPr>
            <w:tcW w:w="0" w:type="auto"/>
            <w:vMerge/>
            <w:tcBorders>
              <w:top w:val="nil"/>
            </w:tcBorders>
            <w:tcMar>
              <w:top w:w="50" w:type="dxa"/>
              <w:left w:w="100" w:type="dxa"/>
            </w:tcMar>
          </w:tcPr>
          <w:p w:rsidR="009C37ED" w:rsidRDefault="009C37ED"/>
        </w:tc>
        <w:tc>
          <w:tcPr>
            <w:tcW w:w="2084"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2.6</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 xml:space="preserve">###Par###Оценка диаметра атома методом рядов (с использованием фотографий). </w:t>
            </w:r>
          </w:p>
          <w:p w:rsidR="009C37ED" w:rsidRDefault="00796533">
            <w:pPr>
              <w:spacing w:after="0" w:line="336" w:lineRule="auto"/>
              <w:ind w:left="365"/>
              <w:jc w:val="both"/>
            </w:pPr>
            <w:r>
              <w:rPr>
                <w:rFonts w:ascii="Times New Roman" w:hAnsi="Times New Roman"/>
                <w:color w:val="000000"/>
                <w:sz w:val="24"/>
              </w:rPr>
              <w:t xml:space="preserve">###Par###Опыты по наблюдению теплового расширения газов. </w:t>
            </w:r>
          </w:p>
          <w:p w:rsidR="009C37ED" w:rsidRDefault="00796533">
            <w:pPr>
              <w:spacing w:after="0" w:line="336" w:lineRule="auto"/>
              <w:ind w:left="365"/>
              <w:jc w:val="both"/>
            </w:pPr>
            <w:r>
              <w:rPr>
                <w:rFonts w:ascii="Times New Roman" w:hAnsi="Times New Roman"/>
                <w:color w:val="000000"/>
                <w:sz w:val="24"/>
              </w:rPr>
              <w:t>###Par###Опыты по обнаружению действия сил молекулярного притяжения</w:t>
            </w:r>
          </w:p>
        </w:tc>
      </w:tr>
      <w:tr w:rsidR="009C37ED">
        <w:trPr>
          <w:trHeight w:val="144"/>
        </w:trPr>
        <w:tc>
          <w:tcPr>
            <w:tcW w:w="1166" w:type="dxa"/>
            <w:vMerge w:val="restart"/>
            <w:tcBorders>
              <w:bottom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ДВИЖЕНИЕ И ВЗАИМОДЕЙСТВИЕ ТЕЛ</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Механическое движение. Равномерное и неравномерное движение</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###Par###Скорость. Средняя скорость при неравномерном движении. Расчёт пути и времени движения</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3.3</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Явление инерции. Закон инерции. Взаимодействие тел как причина изменения скорости движения тел. Масса как мера инертности тела</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3.4</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###Par###Плотность вещества. Связь плотности с количеством молекул в единице объёма вещества</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3.5</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Сила как характеристика взаимодействия тел</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3.6</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Сила упругости и закон Гука. Измерение силы с помощью динамометра</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3.7</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###Par###Явление тяготения и сила тяжести. Сила тяжести на других планетах. Вес тела. Невесомость</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3.8</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Сила трения. Трение скольжения и трение покоя. Трение в природе и технике</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3.9</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###Par###Сложение сил, направленных по одной прямой. Равнодействующая сил</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3.10</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lastRenderedPageBreak/>
              <w:t>Определение скорости равномерного движения (шарика в жидкости, модели электрического автомобиля и так далее). Определение средней скорости скольжения бруска или шарика по наклонной плоскости. Определение плотности твёрдого тела. Опыты, демонстрирующие зависимость растяжения (деформации) пружины от приложенной силы. Опыты, демонстрирующие зависимость силы трения скольжения от веса тела и характера соприкасающихся поверхностей</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pacing w:val="-3"/>
                <w:sz w:val="24"/>
              </w:rPr>
              <w:t>Физические явления в природе: примеры движения с различными скоростями в живой и неживой природе, действие силы трения в природе и технике</w:t>
            </w:r>
          </w:p>
        </w:tc>
      </w:tr>
      <w:tr w:rsidR="009C37ED">
        <w:trPr>
          <w:trHeight w:val="144"/>
        </w:trPr>
        <w:tc>
          <w:tcPr>
            <w:tcW w:w="0" w:type="auto"/>
            <w:vMerge/>
            <w:tcBorders>
              <w:top w:val="nil"/>
              <w:bottom w:val="single" w:sz="11" w:space="0" w:color="000000"/>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динамометр, подшипники</w:t>
            </w:r>
          </w:p>
        </w:tc>
      </w:tr>
      <w:tr w:rsidR="009C37ED">
        <w:trPr>
          <w:trHeight w:val="144"/>
        </w:trPr>
        <w:tc>
          <w:tcPr>
            <w:tcW w:w="1166"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ДАВЛЕНИЕ ТВЁРДЫХ ТЕЛ, ЖИДКОСТЕЙ И ГАЗОВ</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Давление твёрдого тела. Способы уменьшения и увеличения давления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Давление газа. Зависимость давления газа от объёма, температуры</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4.3</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Передача давления твёрдыми телами, жидкостями и газами. Закон Паскаля. Пневматические машины</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4.4</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Зависимость давления жидкости от глубины. Гидростатический парадокс. Сообщающиеся сосуды. Гидравлические механизмы</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4.5</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Атмосфера Земли и атмосферное давление. Причины существования воздушной оболочки Земли. Опыт Торричелли. Зависимость атмосферного давления от высоты над уровнем моря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4.6</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Измерение атмосферного давления. Приборы для измерения атмосферного давления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4.7</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Действие жидкости и газа на погружённое в них тело. Выталкивающая (архимедова) сила. Закон Архимеда</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4.8</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Плавание тел. Воздухоплавание</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4.9</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Исследование зависимости веса тела в воде от объёма погружённой в жидкость части тела. Определение выталкивающей силы, действующей на тело, погружённое в жидкость. Проверка независимости выталкивающей силы, действующей на тело в жидкости, от массы тела. Опыты, демонстрирующие зависимость выталкивающей силы, действующей на тело в жидкости, от объёма погружённой в жидкость части тела и от плотности жидкости. Конструирование ареометра или конструирование лодки и определение её грузоподъёмности</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4.10</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влияние атмосферного давления на живой организм, плавание рыб</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4.11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сообщающиеся сосуды, устройство водопровода, гидравлический пресс, манометр, барометр, высотомер, поршневой насос, ареометр</w:t>
            </w:r>
          </w:p>
        </w:tc>
      </w:tr>
      <w:tr w:rsidR="009C37ED">
        <w:trPr>
          <w:trHeight w:val="144"/>
        </w:trPr>
        <w:tc>
          <w:tcPr>
            <w:tcW w:w="1166"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РАБОТА, МОЩНОСТЬ, ЭНЕРГИЯ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Механическая работа</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5.2</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Механическая мощность</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5.3</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Простые механизмы: рычаг, блок, наклонная плоскость. Правило равновесия рычага</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5.4</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Применение правила равновесия рычага к блоку</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5.5</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«Золотое правило» механики. Коэффициент полезного действия механизмов. Простые механизмы в быту и технике</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5.6</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Потенциальная энергии тела, поднятого над Землёй</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5.7</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Кинетическая энергия</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5.8</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Полная механическая энергия. Закон изменения и сохранения механической энергии</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5.9</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lastRenderedPageBreak/>
              <w:t>###Par###Определение работы силы трения при равномерном движении тела по горизонтальной поверхности. Исследование условий равновесия рычага. Измерение КПД наклонной плоскости. Изучение закона сохранения механической энергии</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5.10</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рычаги в теле человека</w:t>
            </w:r>
          </w:p>
        </w:tc>
      </w:tr>
      <w:tr w:rsidR="009C37ED">
        <w:trPr>
          <w:trHeight w:val="144"/>
        </w:trPr>
        <w:tc>
          <w:tcPr>
            <w:tcW w:w="0" w:type="auto"/>
            <w:vMerge/>
            <w:tcBorders>
              <w:top w:val="nil"/>
            </w:tcBorders>
            <w:tcMar>
              <w:top w:w="50" w:type="dxa"/>
              <w:left w:w="100" w:type="dxa"/>
            </w:tcMar>
          </w:tcPr>
          <w:p w:rsidR="009C37ED" w:rsidRDefault="009C37ED"/>
        </w:tc>
        <w:tc>
          <w:tcPr>
            <w:tcW w:w="208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5.11</w:t>
            </w:r>
          </w:p>
        </w:tc>
        <w:tc>
          <w:tcPr>
            <w:tcW w:w="6764"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рычаг, подвижный и неподвижный блоки, наклонная плоскость, простые механизмы в быту</w:t>
            </w:r>
          </w:p>
        </w:tc>
      </w:tr>
    </w:tbl>
    <w:p w:rsidR="009C37ED" w:rsidRDefault="009C37ED">
      <w:pPr>
        <w:spacing w:after="0"/>
        <w:ind w:left="120"/>
      </w:pPr>
    </w:p>
    <w:p w:rsidR="009C37ED" w:rsidRDefault="00796533">
      <w:pPr>
        <w:spacing w:before="199" w:after="199"/>
        <w:ind w:left="120"/>
      </w:pPr>
      <w:r>
        <w:rPr>
          <w:rFonts w:ascii="Times New Roman" w:hAnsi="Times New Roman"/>
          <w:b/>
          <w:color w:val="000000"/>
          <w:sz w:val="28"/>
        </w:rPr>
        <w:t>8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13"/>
        <w:gridCol w:w="1964"/>
        <w:gridCol w:w="6103"/>
      </w:tblGrid>
      <w:tr w:rsidR="009C37ED">
        <w:trPr>
          <w:trHeight w:val="144"/>
        </w:trPr>
        <w:tc>
          <w:tcPr>
            <w:tcW w:w="1277"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раздела </w:t>
            </w:r>
          </w:p>
        </w:tc>
        <w:tc>
          <w:tcPr>
            <w:tcW w:w="2064"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элемента </w:t>
            </w:r>
          </w:p>
        </w:tc>
        <w:tc>
          <w:tcPr>
            <w:tcW w:w="6666"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элементы содержания </w:t>
            </w:r>
          </w:p>
        </w:tc>
      </w:tr>
      <w:tr w:rsidR="009C37ED">
        <w:trPr>
          <w:trHeight w:val="144"/>
        </w:trPr>
        <w:tc>
          <w:tcPr>
            <w:tcW w:w="1277" w:type="dxa"/>
            <w:vMerge w:val="restart"/>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w:t>
            </w:r>
          </w:p>
        </w:tc>
        <w:tc>
          <w:tcPr>
            <w:tcW w:w="0" w:type="auto"/>
            <w:gridSpan w:val="2"/>
            <w:tcMar>
              <w:top w:w="50" w:type="dxa"/>
              <w:left w:w="100" w:type="dxa"/>
            </w:tcMar>
            <w:vAlign w:val="center"/>
          </w:tcPr>
          <w:p w:rsidR="009C37ED" w:rsidRDefault="00796533">
            <w:pPr>
              <w:spacing w:after="0" w:line="360" w:lineRule="auto"/>
              <w:ind w:left="365"/>
            </w:pPr>
            <w:r>
              <w:rPr>
                <w:rFonts w:ascii="Times New Roman" w:hAnsi="Times New Roman"/>
                <w:color w:val="000000"/>
                <w:sz w:val="24"/>
              </w:rPr>
              <w:t>ТЕПЛОВЫЕ ЯВЛЕНИЯ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Основные положения молекулярно-кинетической теории строения вещества. Масса и размеры молекул. Опыты, подтверждающие основные положения молекулярнокинетической теории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6.2</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Модели твёрдого, жидкого и газообразного состояний вещества. Кристаллические и аморфные тела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6.3</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Объяснение свойств газов, жидкостей и твёрдых тел на основе положений молекулярнокинетической теории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6.4</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Смачивание и капиллярные явления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6.5</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Тепловое расширение и сжатие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6.6</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Температура. Связь температуры со скоростью теплового движения частиц</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6.7</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Внутренняя энергия. Способы изменения внутренней энергии: теплопередача и совершение работы</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6.8</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 xml:space="preserve">Виды теплопередачи: теплопроводность, конвекция, </w:t>
            </w:r>
            <w:r>
              <w:rPr>
                <w:rFonts w:ascii="Times New Roman" w:hAnsi="Times New Roman"/>
                <w:color w:val="000000"/>
                <w:sz w:val="24"/>
              </w:rPr>
              <w:lastRenderedPageBreak/>
              <w:t>излучение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6.9</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Количество теплоты. Удельная теплоёмкость вещества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6.10</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Теплообмен и тепловое равновесие. Уравнение теплового баланса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6.11</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Плавление и отвердевание кристаллических веществ. Удельная теплота плавления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6.12</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Парообразование и конденсация. Испарение. Кипение. Удельная теплота парообразования. Зависимость температуры кипения от атмосферного давления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6.13</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Влажность воздуха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6.14</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Энергия топлива. Удельная теплота сгорания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6.15</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Принципы работы тепловых двигателей КПД теплового двигателя. Тепловые двигатели и защита окружающей среды</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6.16</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Закон сохранения и превращения энергии в тепловых процессах</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6.17</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 xml:space="preserve">Практические работы: </w:t>
            </w:r>
          </w:p>
          <w:p w:rsidR="009C37ED" w:rsidRDefault="00796533">
            <w:pPr>
              <w:spacing w:after="0" w:line="360" w:lineRule="auto"/>
              <w:ind w:left="365"/>
              <w:jc w:val="both"/>
            </w:pPr>
            <w:r>
              <w:rPr>
                <w:rFonts w:ascii="Times New Roman" w:hAnsi="Times New Roman"/>
                <w:color w:val="000000"/>
                <w:sz w:val="24"/>
              </w:rPr>
              <w:t>###Par###Опыты по обнаружению действия сил молекулярного притяжения.</w:t>
            </w:r>
          </w:p>
          <w:p w:rsidR="009C37ED" w:rsidRDefault="00796533">
            <w:pPr>
              <w:spacing w:after="0" w:line="360" w:lineRule="auto"/>
              <w:ind w:left="365"/>
              <w:jc w:val="both"/>
            </w:pPr>
            <w:r>
              <w:rPr>
                <w:rFonts w:ascii="Times New Roman" w:hAnsi="Times New Roman"/>
                <w:color w:val="000000"/>
                <w:sz w:val="24"/>
              </w:rPr>
              <w:t>###Par###Опыты по выращиванию кристаллов поваренной соли или сахара.</w:t>
            </w:r>
          </w:p>
          <w:p w:rsidR="009C37ED" w:rsidRDefault="00796533">
            <w:pPr>
              <w:spacing w:after="0" w:line="360" w:lineRule="auto"/>
              <w:ind w:left="365"/>
              <w:jc w:val="both"/>
            </w:pPr>
            <w:r>
              <w:rPr>
                <w:rFonts w:ascii="Times New Roman" w:hAnsi="Times New Roman"/>
                <w:color w:val="000000"/>
                <w:sz w:val="24"/>
              </w:rPr>
              <w:t xml:space="preserve">###Par###Опыты по наблюдению теплового расширения газов, жидкостей и твёрдых тел. </w:t>
            </w:r>
          </w:p>
          <w:p w:rsidR="009C37ED" w:rsidRDefault="00796533">
            <w:pPr>
              <w:spacing w:after="0" w:line="360" w:lineRule="auto"/>
              <w:ind w:left="365"/>
              <w:jc w:val="both"/>
            </w:pPr>
            <w:r>
              <w:rPr>
                <w:rFonts w:ascii="Times New Roman" w:hAnsi="Times New Roman"/>
                <w:color w:val="000000"/>
                <w:sz w:val="24"/>
              </w:rPr>
              <w:t xml:space="preserve">###Par###Определение давления воздуха в баллоне шприца. </w:t>
            </w:r>
          </w:p>
          <w:p w:rsidR="009C37ED" w:rsidRDefault="00796533">
            <w:pPr>
              <w:spacing w:after="0" w:line="360" w:lineRule="auto"/>
              <w:ind w:left="365"/>
              <w:jc w:val="both"/>
            </w:pPr>
            <w:r>
              <w:rPr>
                <w:rFonts w:ascii="Times New Roman" w:hAnsi="Times New Roman"/>
                <w:color w:val="000000"/>
                <w:sz w:val="24"/>
              </w:rPr>
              <w:t xml:space="preserve">###Par###Опыты, демонстрирующие зависимость давления воздуха от его объёма и нагревания или охлаждения. </w:t>
            </w:r>
          </w:p>
          <w:p w:rsidR="009C37ED" w:rsidRDefault="00796533">
            <w:pPr>
              <w:spacing w:after="0" w:line="360" w:lineRule="auto"/>
              <w:ind w:left="365"/>
              <w:jc w:val="both"/>
            </w:pPr>
            <w:r>
              <w:rPr>
                <w:rFonts w:ascii="Times New Roman" w:hAnsi="Times New Roman"/>
                <w:color w:val="000000"/>
                <w:sz w:val="24"/>
              </w:rPr>
              <w:t xml:space="preserve">###Par###Проверка гипотезы линейной зависимости длины столбика жидкости в термометрической </w:t>
            </w:r>
            <w:r>
              <w:rPr>
                <w:rFonts w:ascii="Times New Roman" w:hAnsi="Times New Roman"/>
                <w:color w:val="000000"/>
                <w:sz w:val="24"/>
              </w:rPr>
              <w:lastRenderedPageBreak/>
              <w:t xml:space="preserve">трубке от температуры. </w:t>
            </w:r>
          </w:p>
          <w:p w:rsidR="009C37ED" w:rsidRDefault="00796533">
            <w:pPr>
              <w:spacing w:after="0" w:line="360" w:lineRule="auto"/>
              <w:ind w:left="365"/>
              <w:jc w:val="both"/>
            </w:pPr>
            <w:r>
              <w:rPr>
                <w:rFonts w:ascii="Times New Roman" w:hAnsi="Times New Roman"/>
                <w:color w:val="000000"/>
                <w:sz w:val="24"/>
              </w:rPr>
              <w:t xml:space="preserve">###Par###Наблюдение изменения внутренней энергии тела в результате теплопередачи и работы внешних сил. </w:t>
            </w:r>
          </w:p>
          <w:p w:rsidR="009C37ED" w:rsidRDefault="00796533">
            <w:pPr>
              <w:spacing w:after="0" w:line="360" w:lineRule="auto"/>
              <w:ind w:left="365"/>
              <w:jc w:val="both"/>
            </w:pPr>
            <w:r>
              <w:rPr>
                <w:rFonts w:ascii="Times New Roman" w:hAnsi="Times New Roman"/>
                <w:color w:val="000000"/>
                <w:sz w:val="24"/>
              </w:rPr>
              <w:t xml:space="preserve">###Par###Исследование явления теплообмена при смешивании холодной и горячей воды. </w:t>
            </w:r>
          </w:p>
          <w:p w:rsidR="009C37ED" w:rsidRDefault="00796533">
            <w:pPr>
              <w:spacing w:after="0" w:line="360" w:lineRule="auto"/>
              <w:ind w:left="365"/>
              <w:jc w:val="both"/>
            </w:pPr>
            <w:r>
              <w:rPr>
                <w:rFonts w:ascii="Times New Roman" w:hAnsi="Times New Roman"/>
                <w:color w:val="000000"/>
                <w:sz w:val="24"/>
              </w:rPr>
              <w:t xml:space="preserve">###Par###Определение количества теплоты, полученного водой при теплообмене с нагретым металлическим цилиндром. </w:t>
            </w:r>
          </w:p>
          <w:p w:rsidR="009C37ED" w:rsidRDefault="00796533">
            <w:pPr>
              <w:spacing w:after="0" w:line="360" w:lineRule="auto"/>
              <w:ind w:left="365"/>
              <w:jc w:val="both"/>
            </w:pPr>
            <w:r>
              <w:rPr>
                <w:rFonts w:ascii="Times New Roman" w:hAnsi="Times New Roman"/>
                <w:color w:val="000000"/>
                <w:sz w:val="24"/>
              </w:rPr>
              <w:t xml:space="preserve">###Par###Определение удельной теплоёмкости вещества. </w:t>
            </w:r>
          </w:p>
          <w:p w:rsidR="009C37ED" w:rsidRDefault="00796533">
            <w:pPr>
              <w:spacing w:after="0" w:line="360" w:lineRule="auto"/>
              <w:ind w:left="365"/>
              <w:jc w:val="both"/>
            </w:pPr>
            <w:r>
              <w:rPr>
                <w:rFonts w:ascii="Times New Roman" w:hAnsi="Times New Roman"/>
                <w:color w:val="000000"/>
                <w:sz w:val="24"/>
              </w:rPr>
              <w:t xml:space="preserve">###Par###Исследование процесса испарения. </w:t>
            </w:r>
          </w:p>
          <w:p w:rsidR="009C37ED" w:rsidRDefault="00796533">
            <w:pPr>
              <w:spacing w:after="0" w:line="360" w:lineRule="auto"/>
              <w:ind w:left="365"/>
              <w:jc w:val="both"/>
            </w:pPr>
            <w:r>
              <w:rPr>
                <w:rFonts w:ascii="Times New Roman" w:hAnsi="Times New Roman"/>
                <w:color w:val="000000"/>
                <w:sz w:val="24"/>
              </w:rPr>
              <w:t xml:space="preserve">###Par###Определение относительной влажности воздуха. </w:t>
            </w:r>
          </w:p>
          <w:p w:rsidR="009C37ED" w:rsidRDefault="00796533">
            <w:pPr>
              <w:spacing w:after="0" w:line="360" w:lineRule="auto"/>
              <w:ind w:left="365"/>
              <w:jc w:val="both"/>
            </w:pPr>
            <w:r>
              <w:rPr>
                <w:rFonts w:ascii="Times New Roman" w:hAnsi="Times New Roman"/>
                <w:color w:val="000000"/>
                <w:sz w:val="24"/>
              </w:rPr>
              <w:t>###Par###Определение удельной теплоты плавления льда.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6.18</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Физические явления в природе: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6.19</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Технические устройства: капилляры, примеры использования кристаллов, жидкостный термометр, датчик температуры, термос, система отопления домов, гигрометры, психрометр, паровая турбина, двигатель внутреннего сгорания.</w:t>
            </w:r>
          </w:p>
        </w:tc>
      </w:tr>
      <w:tr w:rsidR="009C37ED">
        <w:trPr>
          <w:trHeight w:val="144"/>
        </w:trPr>
        <w:tc>
          <w:tcPr>
            <w:tcW w:w="1277" w:type="dxa"/>
            <w:vMerge w:val="restart"/>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w:t>
            </w:r>
          </w:p>
        </w:tc>
        <w:tc>
          <w:tcPr>
            <w:tcW w:w="0" w:type="auto"/>
            <w:gridSpan w:val="2"/>
            <w:tcMar>
              <w:top w:w="50" w:type="dxa"/>
              <w:left w:w="100" w:type="dxa"/>
            </w:tcMar>
            <w:vAlign w:val="center"/>
          </w:tcPr>
          <w:p w:rsidR="009C37ED" w:rsidRDefault="00796533">
            <w:pPr>
              <w:spacing w:after="0" w:line="360" w:lineRule="auto"/>
              <w:ind w:left="365"/>
            </w:pPr>
            <w:r>
              <w:rPr>
                <w:rFonts w:ascii="Times New Roman" w:hAnsi="Times New Roman"/>
                <w:color w:val="000000"/>
                <w:sz w:val="24"/>
              </w:rPr>
              <w:t>ЭЛЕКТРИЧЕСКИЕ И МАГНИТНЫЕ ЯВЛЕНИЯ</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Электризация тел. Два рода электрических зарядов</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7.2</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pacing w:val="-3"/>
                <w:sz w:val="24"/>
              </w:rPr>
              <w:t>Взаимодействие заряженных тел. Закон Кулона (зависимость силы взаимодействия заряженных тел от величины зарядов и расстояния между телами)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7.3</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 xml:space="preserve">Электрическое поле. Напряжённость электрического поля. Принцип суперпозиции электрических полей </w:t>
            </w:r>
            <w:r>
              <w:rPr>
                <w:rFonts w:ascii="Times New Roman" w:hAnsi="Times New Roman"/>
                <w:color w:val="000000"/>
                <w:sz w:val="24"/>
              </w:rPr>
              <w:lastRenderedPageBreak/>
              <w:t>(на качественном уровне)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7.4</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Носители электрических зарядов. Элементарный электрический заряд. Строение атома. Проводники и диэлектрики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7.5</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Закон сохранения электрического заряда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7.6</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Электрический ток. Условия существования электрического тока. Источники постоянного тока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7.7</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Действия электрического тока (тепловое, химическое, магнитное). Электрический ток в жидкостях и газах</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7.8</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Электрическая цепь. Сила тока. Электрическое напряжение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7.9</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Сопротивление проводника. Удельное сопротивление вещества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7.10</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Закон Ома для участка цепи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7.11</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Последовательное и параллельное соединение проводников</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7.12</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Работа и мощность электрического тока. Закон Джоуля – Ленца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7.13</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Электрические цепи и потребители электрической энергии в быту. Короткое замыкание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7.14</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Постоянные магниты. Взаимодействие постоянных магнитов</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7.15</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Магнитное поле. Магнитное поле Земли и его значение для жизни на Земле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7.16</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Опыт Эрстеда. Магнитное поле электрического тока. Применение электромагнитов в технике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7.17</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Действие магнитного поля на проводник с током. Электродвигатель постоянного тока. Использование электродвигателей в технических устройствах и на транспорте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7.18</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 xml:space="preserve">Опыты Фарадея. Явление электромагнитной </w:t>
            </w:r>
            <w:r>
              <w:rPr>
                <w:rFonts w:ascii="Times New Roman" w:hAnsi="Times New Roman"/>
                <w:color w:val="000000"/>
                <w:sz w:val="24"/>
              </w:rPr>
              <w:lastRenderedPageBreak/>
              <w:t>индукции. Правило Ленца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7.19</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Электрогенератор. Способы получения электрической энергии. Электростанции на возобновляемых источниках энергии</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7.20</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 xml:space="preserve">Практические работы: </w:t>
            </w:r>
          </w:p>
          <w:p w:rsidR="009C37ED" w:rsidRDefault="00796533">
            <w:pPr>
              <w:spacing w:after="0" w:line="360" w:lineRule="auto"/>
              <w:ind w:left="365"/>
              <w:jc w:val="both"/>
            </w:pPr>
            <w:r>
              <w:rPr>
                <w:rFonts w:ascii="Times New Roman" w:hAnsi="Times New Roman"/>
                <w:color w:val="000000"/>
                <w:sz w:val="24"/>
              </w:rPr>
              <w:t xml:space="preserve">Опыты по наблюдению электризации тел индукцией и при соприкосновении. </w:t>
            </w:r>
          </w:p>
          <w:p w:rsidR="009C37ED" w:rsidRDefault="00796533">
            <w:pPr>
              <w:spacing w:after="0" w:line="360" w:lineRule="auto"/>
              <w:ind w:left="365"/>
              <w:jc w:val="both"/>
            </w:pPr>
            <w:r>
              <w:rPr>
                <w:rFonts w:ascii="Times New Roman" w:hAnsi="Times New Roman"/>
                <w:color w:val="000000"/>
                <w:sz w:val="24"/>
              </w:rPr>
              <w:t xml:space="preserve">Исследование действия электрического поля на проводники и диэлектрики. </w:t>
            </w:r>
          </w:p>
          <w:p w:rsidR="009C37ED" w:rsidRDefault="00796533">
            <w:pPr>
              <w:spacing w:after="0" w:line="360" w:lineRule="auto"/>
              <w:ind w:left="365"/>
              <w:jc w:val="both"/>
            </w:pPr>
            <w:r>
              <w:rPr>
                <w:rFonts w:ascii="Times New Roman" w:hAnsi="Times New Roman"/>
                <w:color w:val="000000"/>
                <w:sz w:val="24"/>
              </w:rPr>
              <w:t xml:space="preserve">Сборка и проверка работы электрической цепи постоянного тока. </w:t>
            </w:r>
          </w:p>
          <w:p w:rsidR="009C37ED" w:rsidRDefault="00796533">
            <w:pPr>
              <w:spacing w:after="0" w:line="360" w:lineRule="auto"/>
              <w:ind w:left="365"/>
              <w:jc w:val="both"/>
            </w:pPr>
            <w:r>
              <w:rPr>
                <w:rFonts w:ascii="Times New Roman" w:hAnsi="Times New Roman"/>
                <w:color w:val="000000"/>
                <w:sz w:val="24"/>
              </w:rPr>
              <w:t xml:space="preserve">Измерение и регулирование силы тока. </w:t>
            </w:r>
          </w:p>
          <w:p w:rsidR="009C37ED" w:rsidRDefault="00796533">
            <w:pPr>
              <w:spacing w:after="0" w:line="360" w:lineRule="auto"/>
              <w:ind w:left="365"/>
              <w:jc w:val="both"/>
            </w:pPr>
            <w:r>
              <w:rPr>
                <w:rFonts w:ascii="Times New Roman" w:hAnsi="Times New Roman"/>
                <w:color w:val="000000"/>
                <w:sz w:val="24"/>
              </w:rPr>
              <w:t xml:space="preserve">Измерение и регулирование напряжения. </w:t>
            </w:r>
          </w:p>
          <w:p w:rsidR="009C37ED" w:rsidRDefault="00796533">
            <w:pPr>
              <w:spacing w:after="0" w:line="360" w:lineRule="auto"/>
              <w:ind w:left="365"/>
              <w:jc w:val="both"/>
            </w:pPr>
            <w:r>
              <w:rPr>
                <w:rFonts w:ascii="Times New Roman" w:hAnsi="Times New Roman"/>
                <w:color w:val="000000"/>
                <w:sz w:val="24"/>
              </w:rPr>
              <w:t xml:space="preserve">Исследование зависимости силы тока, идущего через резистор, от сопротивления резистора и напряжения на резисторе. </w:t>
            </w:r>
          </w:p>
          <w:p w:rsidR="009C37ED" w:rsidRDefault="00796533">
            <w:pPr>
              <w:spacing w:after="0" w:line="360" w:lineRule="auto"/>
              <w:ind w:left="365"/>
              <w:jc w:val="both"/>
            </w:pPr>
            <w:r>
              <w:rPr>
                <w:rFonts w:ascii="Times New Roman" w:hAnsi="Times New Roman"/>
                <w:color w:val="000000"/>
                <w:sz w:val="24"/>
              </w:rPr>
              <w:t xml:space="preserve">Опыты, демонстрирующие зависимость электрического сопротивления проводника от его длины, площади поперечного сечения и материала. </w:t>
            </w:r>
          </w:p>
          <w:p w:rsidR="009C37ED" w:rsidRDefault="00796533">
            <w:pPr>
              <w:spacing w:after="0" w:line="360" w:lineRule="auto"/>
              <w:ind w:left="365"/>
              <w:jc w:val="both"/>
            </w:pPr>
            <w:r>
              <w:rPr>
                <w:rFonts w:ascii="Times New Roman" w:hAnsi="Times New Roman"/>
                <w:color w:val="000000"/>
                <w:sz w:val="24"/>
              </w:rPr>
              <w:t xml:space="preserve">Проверка правила сложения напряжений при последовательном соединении двух резисторов. Проверка правила для силы тока при параллельном соединении резисторов. Определение работы электрического тока, идущего через резистор. Определение мощности электрического тока, выделяемой на резисторе. Исследование зависимости силы тока, идущего через лампочку, от напряжения на ней. Определение КПД нагревателя. Исследование магнитного взаимодействия постоянных магнитов. Изучение магнитного поля постоянных магнитов при их объединении и разделении. Исследование действия электрического тока на магнитную стрелку. Опыты, демонстрирующие зависимость силы </w:t>
            </w:r>
            <w:r>
              <w:rPr>
                <w:rFonts w:ascii="Times New Roman" w:hAnsi="Times New Roman"/>
                <w:color w:val="000000"/>
                <w:sz w:val="24"/>
              </w:rPr>
              <w:lastRenderedPageBreak/>
              <w:t>взаимодействия катушки с током и магнита от силы тока и направления тока в катушке. Изучение действия магнитного поля на проводник с током. Конструирование и изучение работы электродвигателя. Измерение КПД электродвигательной установки. Опыты по исследованию явления электромагнитной индукции: исследование изменений значения и направления индукционного тока</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7.21</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Физические явления в природе: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w:t>
            </w:r>
          </w:p>
        </w:tc>
      </w:tr>
      <w:tr w:rsidR="009C37ED">
        <w:trPr>
          <w:trHeight w:val="144"/>
        </w:trPr>
        <w:tc>
          <w:tcPr>
            <w:tcW w:w="0" w:type="auto"/>
            <w:vMerge/>
            <w:tcBorders>
              <w:top w:val="nil"/>
            </w:tcBorders>
            <w:tcMar>
              <w:top w:w="50" w:type="dxa"/>
              <w:left w:w="100" w:type="dxa"/>
            </w:tcMar>
          </w:tcPr>
          <w:p w:rsidR="009C37ED" w:rsidRDefault="009C37ED"/>
        </w:tc>
        <w:tc>
          <w:tcPr>
            <w:tcW w:w="2064" w:type="dxa"/>
            <w:tcMar>
              <w:top w:w="50" w:type="dxa"/>
              <w:left w:w="100" w:type="dxa"/>
            </w:tcMar>
            <w:vAlign w:val="center"/>
          </w:tcPr>
          <w:p w:rsidR="009C37ED" w:rsidRDefault="00796533">
            <w:pPr>
              <w:spacing w:after="0" w:line="360" w:lineRule="auto"/>
              <w:ind w:left="365"/>
              <w:jc w:val="center"/>
            </w:pPr>
            <w:r>
              <w:rPr>
                <w:rFonts w:ascii="Times New Roman" w:hAnsi="Times New Roman"/>
                <w:color w:val="000000"/>
                <w:sz w:val="24"/>
              </w:rPr>
              <w:t>7.22</w:t>
            </w:r>
          </w:p>
        </w:tc>
        <w:tc>
          <w:tcPr>
            <w:tcW w:w="6666" w:type="dxa"/>
            <w:tcMar>
              <w:top w:w="50" w:type="dxa"/>
              <w:left w:w="100" w:type="dxa"/>
            </w:tcMar>
            <w:vAlign w:val="center"/>
          </w:tcPr>
          <w:p w:rsidR="009C37ED" w:rsidRDefault="00796533">
            <w:pPr>
              <w:spacing w:after="0" w:line="360" w:lineRule="auto"/>
              <w:ind w:left="365"/>
              <w:jc w:val="both"/>
            </w:pPr>
            <w:r>
              <w:rPr>
                <w:rFonts w:ascii="Times New Roman" w:hAnsi="Times New Roman"/>
                <w:color w:val="000000"/>
                <w:sz w:val="24"/>
              </w:rPr>
              <w:t>Технические устройства: электроскоп, амперметр, вольтметр, реостат,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генератор постоянного тока</w:t>
            </w:r>
          </w:p>
        </w:tc>
      </w:tr>
    </w:tbl>
    <w:p w:rsidR="009C37ED" w:rsidRDefault="009C37ED">
      <w:pPr>
        <w:spacing w:after="0"/>
        <w:ind w:left="120"/>
      </w:pPr>
    </w:p>
    <w:p w:rsidR="009C37ED" w:rsidRDefault="00796533">
      <w:pPr>
        <w:spacing w:before="199" w:after="199"/>
        <w:ind w:left="120"/>
      </w:pPr>
      <w:r>
        <w:rPr>
          <w:rFonts w:ascii="Times New Roman" w:hAnsi="Times New Roman"/>
          <w:b/>
          <w:color w:val="000000"/>
          <w:sz w:val="28"/>
        </w:rPr>
        <w:t>9 КЛАСС</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350"/>
        <w:gridCol w:w="1993"/>
        <w:gridCol w:w="6037"/>
      </w:tblGrid>
      <w:tr w:rsidR="009C37ED">
        <w:trPr>
          <w:trHeight w:val="144"/>
        </w:trPr>
        <w:tc>
          <w:tcPr>
            <w:tcW w:w="1185"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Код раздела</w:t>
            </w:r>
          </w:p>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Код элемента</w:t>
            </w:r>
          </w:p>
        </w:tc>
        <w:tc>
          <w:tcPr>
            <w:tcW w:w="6727"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 xml:space="preserve">Проверяемые элементы содержания </w:t>
            </w:r>
          </w:p>
        </w:tc>
      </w:tr>
      <w:tr w:rsidR="009C37ED">
        <w:trPr>
          <w:trHeight w:val="144"/>
        </w:trPr>
        <w:tc>
          <w:tcPr>
            <w:tcW w:w="1185"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МЕХАНИЧЕСКИЕ ЯВЛЕНИЯ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Механическое движение. Материальная точка. Система отсчёта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Относительность механического движения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Равномерное прямолинейное движение</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###Par###Неравномерное прямолинейное движение. Средняя и мгновенная скорость тела при неравномерном движении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Ускорение. Равноускоренное прямолинейное движение</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###Par###Свободное падение. Опыты Галилея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###Par###Равномерное движение по окружности. Период и частота обращения. Линейная и угловая скорости. Центростремительное ускорение</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Первый закон Ньютона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Второй закон Ньютона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8.10</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Третий закон Ньютона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###Par###Принцип суперпозиции сил</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Сила упругости. Закон Гука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###Par###Сила трения: сила трения скольжения, сила трения покоя, другие виды трения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###Par###Сила тяжести и закон всемирного тяготения. Ускорение свободного падения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Движение планет вокруг Солнца. Первая космическая скорость. Невесомость и перегрузки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Равновесие материальной точки. Абсолютно твёрдое тело</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###Par###Равновесие твёрдого тела с закреплённой осью вращения. Момент силы. Центр тяжести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Импульс тела. Изменение импульса. Импульс силы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8.19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сохранения импульса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8.20</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###Par###Реактивное движение</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Механическая работа и мощность</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Работа сил тяжести, упругости, трения. Связь энергии и работы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Потенциальная энергия тела, поднятого над поверхностью Земли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Потенциальная энергия сжатой пружины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###Par###Кинетическая энергия. Теорема о кинетической энергии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###Par###Закон сохранения механической энергии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Определение средней скорости скольжения бруска или движения шарика по наклонной плоскости. Определение ускорения тела при равноускоренном движении по наклонной плоскости.</w:t>
            </w:r>
          </w:p>
          <w:p w:rsidR="009C37ED" w:rsidRDefault="00796533">
            <w:pPr>
              <w:spacing w:after="0" w:line="336" w:lineRule="auto"/>
              <w:ind w:left="365"/>
              <w:jc w:val="both"/>
            </w:pPr>
            <w:r>
              <w:rPr>
                <w:rFonts w:ascii="Times New Roman" w:hAnsi="Times New Roman"/>
                <w:color w:val="000000"/>
                <w:sz w:val="24"/>
              </w:rPr>
              <w:t xml:space="preserve">Исследование зависимости пути от времени при равноускоренном движении без начальной скорости. </w:t>
            </w:r>
          </w:p>
          <w:p w:rsidR="009C37ED" w:rsidRDefault="00796533">
            <w:pPr>
              <w:spacing w:after="0" w:line="336" w:lineRule="auto"/>
              <w:ind w:left="365"/>
              <w:jc w:val="both"/>
            </w:pPr>
            <w:r>
              <w:rPr>
                <w:rFonts w:ascii="Times New Roman" w:hAnsi="Times New Roman"/>
                <w:color w:val="000000"/>
                <w:sz w:val="24"/>
              </w:rPr>
              <w:t xml:space="preserve">Проверка гипотезы: если при равноускоренном движении без начальной скорости пути относятся как ряд нечётных чисел, то соответствующие промежутки времени одинаковы. </w:t>
            </w:r>
          </w:p>
          <w:p w:rsidR="009C37ED" w:rsidRDefault="00796533">
            <w:pPr>
              <w:spacing w:after="0" w:line="336" w:lineRule="auto"/>
              <w:ind w:left="365"/>
              <w:jc w:val="both"/>
            </w:pPr>
            <w:r>
              <w:rPr>
                <w:rFonts w:ascii="Times New Roman" w:hAnsi="Times New Roman"/>
                <w:color w:val="000000"/>
                <w:sz w:val="24"/>
              </w:rPr>
              <w:t>Исследование зависимости силы трения скольжения от силы нормального давления. Определение коэффициента трения скольжения. Определение жёсткости пружины. Определение работы силы трения при равномерном движении тела по горизонтальной поверхности. Определение работы силы упругости при подъёме груза с использованием неподвижного и подвижного блоков</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приливы и отливы, движение планет Солнечной системы, реактивное движение живых организмов</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8.29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спидометр, датчики положения, расстояния и ускорения, ракеты</w:t>
            </w:r>
          </w:p>
        </w:tc>
      </w:tr>
      <w:tr w:rsidR="009C37ED">
        <w:trPr>
          <w:trHeight w:val="144"/>
        </w:trPr>
        <w:tc>
          <w:tcPr>
            <w:tcW w:w="1185"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w:t>
            </w:r>
          </w:p>
        </w:tc>
        <w:tc>
          <w:tcPr>
            <w:tcW w:w="0" w:type="auto"/>
            <w:gridSpan w:val="2"/>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МЕХАНИЧЕСКИЕ КОЛЕБАНИЯ И ВОЛНЫ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Колебательное движение. Основные характеристики колебаний: период, частота, амплитуда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Математический и пружинный маятники. Превращение энергии при колебательном движении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Затухающие колебания. Вынужденные колебания. Резонанс</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Механические волны. Свойства механических волн. Продольные и поперечные волны. Длина волны и скорость её распространения. Механические волны в </w:t>
            </w:r>
            <w:r>
              <w:rPr>
                <w:rFonts w:ascii="Times New Roman" w:hAnsi="Times New Roman"/>
                <w:color w:val="000000"/>
                <w:sz w:val="24"/>
              </w:rPr>
              <w:lastRenderedPageBreak/>
              <w:t>твёрдом теле, сейсмические волны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Звук. Громкость и высота звука. Отражение звука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Инфразвук и ультразвук</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 xml:space="preserve">Определение частоты и периода колебаний математического маятника. </w:t>
            </w:r>
          </w:p>
          <w:p w:rsidR="009C37ED" w:rsidRDefault="00796533">
            <w:pPr>
              <w:spacing w:after="0" w:line="336" w:lineRule="auto"/>
              <w:ind w:left="365"/>
              <w:jc w:val="both"/>
            </w:pPr>
            <w:r>
              <w:rPr>
                <w:rFonts w:ascii="Times New Roman" w:hAnsi="Times New Roman"/>
                <w:color w:val="000000"/>
                <w:sz w:val="24"/>
              </w:rPr>
              <w:t xml:space="preserve">Определение частоты и периода колебаний пружинного маятника </w:t>
            </w:r>
          </w:p>
          <w:p w:rsidR="009C37ED" w:rsidRDefault="00796533">
            <w:pPr>
              <w:spacing w:after="0" w:line="336" w:lineRule="auto"/>
              <w:ind w:left="365"/>
              <w:jc w:val="both"/>
            </w:pPr>
            <w:r>
              <w:rPr>
                <w:rFonts w:ascii="Times New Roman" w:hAnsi="Times New Roman"/>
                <w:color w:val="000000"/>
                <w:sz w:val="24"/>
              </w:rPr>
              <w:t>Исследование зависимости периода колебаний подвешенного к нити груза от длины нити. Исследование зависимости периода колебаний пружинного маятника от массы груза. Проверка независимости периода колебаний груза, подвешенного к нити, от массы груза и жёсткости пружины. Измерение ускорения свободного падения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восприятие звуков животными, землетрясение, сейсмические волны, цунами, эхо</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эхолот, использование ультразвука в быту и технике</w:t>
            </w:r>
          </w:p>
        </w:tc>
      </w:tr>
      <w:tr w:rsidR="009C37ED">
        <w:trPr>
          <w:trHeight w:val="144"/>
        </w:trPr>
        <w:tc>
          <w:tcPr>
            <w:tcW w:w="1185"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ЭЛЕКТРОМАГНИТНОЕ ПОЛЕ И ЭЛЕКТРОМАГНИТНЫЕ ВОЛНЫ</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Электромагнитное поле. Электромагнитные волны. Свойства электромагнитных волн</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Шкала электромагнитных волн</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Электромагнитная природа света. Скорость света. Волновые свойства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Изучение свойств электромагнитных волн с помощью мобильного телефона</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биологическое действие видимого, ультрафиолетового и рентгеновского излучений</w:t>
            </w:r>
          </w:p>
        </w:tc>
      </w:tr>
      <w:tr w:rsidR="009C37ED">
        <w:trPr>
          <w:trHeight w:val="144"/>
        </w:trPr>
        <w:tc>
          <w:tcPr>
            <w:tcW w:w="0" w:type="auto"/>
            <w:vMerge/>
            <w:tcBorders>
              <w:top w:val="nil"/>
            </w:tcBorders>
            <w:tcMar>
              <w:top w:w="50" w:type="dxa"/>
              <w:left w:w="100" w:type="dxa"/>
            </w:tcMar>
          </w:tcPr>
          <w:p w:rsidR="009C37ED" w:rsidRDefault="009C37ED"/>
        </w:tc>
        <w:tc>
          <w:tcPr>
            <w:tcW w:w="2113" w:type="dxa"/>
            <w:tcBorders>
              <w:right w:val="single" w:sz="11" w:space="0" w:color="000000"/>
            </w:tcBorders>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10.6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использование электромагнитных волн для сотовой связи</w:t>
            </w:r>
          </w:p>
        </w:tc>
      </w:tr>
      <w:tr w:rsidR="009C37ED">
        <w:trPr>
          <w:trHeight w:val="144"/>
        </w:trPr>
        <w:tc>
          <w:tcPr>
            <w:tcW w:w="1185"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w:t>
            </w:r>
          </w:p>
        </w:tc>
        <w:tc>
          <w:tcPr>
            <w:tcW w:w="0" w:type="auto"/>
            <w:gridSpan w:val="2"/>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СВЕТОВЫЕ ЯВЛЕНИЯ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Лучевая модель света. Источники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Прямолинейное распространение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Отражение света. Плоское зеркало. Закон отражения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Преломление света. Закон преломления света. Полное внутреннее отражение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Линза. Ход лучей в линзе</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Оптическая система фотоаппарата, микроскопа и телескопа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Глаз как оптическая система. Близорукость и дальнозоркость</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Разложение белого света в спектр. Опыты Ньютона. Сложение спектральных цветов. Дисперсия света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###Par###Исследование зависимости угла отражения светового луча от угла падения.</w:t>
            </w:r>
          </w:p>
          <w:p w:rsidR="009C37ED" w:rsidRDefault="00796533">
            <w:pPr>
              <w:spacing w:after="0" w:line="336" w:lineRule="auto"/>
              <w:ind w:left="365"/>
              <w:jc w:val="both"/>
            </w:pPr>
            <w:r>
              <w:rPr>
                <w:rFonts w:ascii="Times New Roman" w:hAnsi="Times New Roman"/>
                <w:color w:val="000000"/>
                <w:sz w:val="24"/>
              </w:rPr>
              <w:t>###Par###Изучение характеристик изображения предмета в плоском зеркале.</w:t>
            </w:r>
          </w:p>
          <w:p w:rsidR="009C37ED" w:rsidRDefault="00796533">
            <w:pPr>
              <w:spacing w:after="0" w:line="336" w:lineRule="auto"/>
              <w:ind w:left="365"/>
              <w:jc w:val="both"/>
            </w:pPr>
            <w:r>
              <w:rPr>
                <w:rFonts w:ascii="Times New Roman" w:hAnsi="Times New Roman"/>
                <w:color w:val="000000"/>
                <w:sz w:val="24"/>
              </w:rPr>
              <w:t>###Par###Исследование зависимости угла преломления светового луча от угла падения на границе «воздух – стекло».</w:t>
            </w:r>
          </w:p>
          <w:p w:rsidR="009C37ED" w:rsidRDefault="00796533">
            <w:pPr>
              <w:spacing w:after="0" w:line="336" w:lineRule="auto"/>
              <w:ind w:left="365"/>
              <w:jc w:val="both"/>
            </w:pPr>
            <w:r>
              <w:rPr>
                <w:rFonts w:ascii="Times New Roman" w:hAnsi="Times New Roman"/>
                <w:color w:val="000000"/>
                <w:sz w:val="24"/>
              </w:rPr>
              <w:t>###Par###Получение изображений с помощью собирающей линзы.</w:t>
            </w:r>
          </w:p>
          <w:p w:rsidR="009C37ED" w:rsidRDefault="00796533">
            <w:pPr>
              <w:spacing w:after="0" w:line="336" w:lineRule="auto"/>
              <w:ind w:left="365"/>
              <w:jc w:val="both"/>
            </w:pPr>
            <w:r>
              <w:rPr>
                <w:rFonts w:ascii="Times New Roman" w:hAnsi="Times New Roman"/>
                <w:color w:val="000000"/>
                <w:sz w:val="24"/>
              </w:rPr>
              <w:t>###Par###Определение фокусного расстояния и оптической силы собирающей линзы.</w:t>
            </w:r>
          </w:p>
          <w:p w:rsidR="009C37ED" w:rsidRDefault="00796533">
            <w:pPr>
              <w:spacing w:after="0" w:line="336" w:lineRule="auto"/>
              <w:ind w:left="365"/>
              <w:jc w:val="both"/>
            </w:pPr>
            <w:r>
              <w:rPr>
                <w:rFonts w:ascii="Times New Roman" w:hAnsi="Times New Roman"/>
                <w:color w:val="000000"/>
                <w:sz w:val="24"/>
              </w:rPr>
              <w:t>###Par###Опыты по разложению белого света в спектр.</w:t>
            </w:r>
          </w:p>
          <w:p w:rsidR="009C37ED" w:rsidRDefault="00796533">
            <w:pPr>
              <w:spacing w:after="0" w:line="336" w:lineRule="auto"/>
              <w:ind w:left="365"/>
              <w:jc w:val="both"/>
            </w:pPr>
            <w:r>
              <w:rPr>
                <w:rFonts w:ascii="Times New Roman" w:hAnsi="Times New Roman"/>
                <w:color w:val="000000"/>
                <w:sz w:val="24"/>
              </w:rPr>
              <w:t>###Par###Опыты по восприятию цвета предметов при их наблюдении через цветовые фильтры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11.10</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затмения Солнца и Луны, цвета тел, оптические явления в атмосфере (цвет неба, рефракция, радуга, мираж)</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Технические устройства: очки, перископ, </w:t>
            </w:r>
            <w:r>
              <w:rPr>
                <w:rFonts w:ascii="Times New Roman" w:hAnsi="Times New Roman"/>
                <w:color w:val="000000"/>
                <w:sz w:val="24"/>
              </w:rPr>
              <w:lastRenderedPageBreak/>
              <w:t>фотоаппарат, оптические световоды</w:t>
            </w:r>
          </w:p>
        </w:tc>
      </w:tr>
      <w:tr w:rsidR="009C37ED">
        <w:trPr>
          <w:trHeight w:val="144"/>
        </w:trPr>
        <w:tc>
          <w:tcPr>
            <w:tcW w:w="1185" w:type="dxa"/>
            <w:vMerge w:val="restart"/>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12</w:t>
            </w:r>
          </w:p>
        </w:tc>
        <w:tc>
          <w:tcPr>
            <w:tcW w:w="0" w:type="auto"/>
            <w:gridSpan w:val="2"/>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КВАНТОВЫЕ ЯВЛЕНИЯ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Опыты Резерфорда и планетарная модель атома. Модель атома Бора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Испускание и поглощение света атомом. Кванты. Линейчатые спектры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12.3</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Радиоактивность. Альфа, бета- и гамма-излучения</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12.4</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Строение атомного ядра. Нуклонная модель атомного ядра. Изотопы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12.5</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Радиоактивные превращения. Период полураспада атомных ядер</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12.6</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Ядерные реакции. Законы сохранения зарядового и массового чисел</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12.7</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Энергия связи атомных ядер. Связь массы и энергии</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12.8</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Реакции синтеза и деления ядер. Источники энергии Солнца и звёзд</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12.9</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Ядерная энергетика. Действие радиоактивных излучений на живые организмы</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12.10</w:t>
            </w:r>
          </w:p>
        </w:tc>
        <w:tc>
          <w:tcPr>
            <w:tcW w:w="6727" w:type="dxa"/>
            <w:tcMar>
              <w:top w:w="50" w:type="dxa"/>
              <w:left w:w="100" w:type="dxa"/>
            </w:tcMar>
            <w:vAlign w:val="center"/>
          </w:tcPr>
          <w:p w:rsidR="009C37ED" w:rsidRDefault="00796533">
            <w:pPr>
              <w:shd w:val="clear" w:color="auto" w:fill="FFFFFF"/>
              <w:spacing w:after="0" w:line="336" w:lineRule="auto"/>
              <w:ind w:left="365"/>
              <w:jc w:val="both"/>
            </w:pPr>
            <w:r>
              <w:rPr>
                <w:rFonts w:ascii="Times New Roman" w:hAnsi="Times New Roman"/>
                <w:color w:val="000000"/>
                <w:sz w:val="24"/>
              </w:rPr>
              <w:t xml:space="preserve">Практические работы: </w:t>
            </w:r>
          </w:p>
          <w:p w:rsidR="009C37ED" w:rsidRDefault="00796533">
            <w:pPr>
              <w:spacing w:after="0" w:line="336" w:lineRule="auto"/>
              <w:ind w:left="365"/>
              <w:jc w:val="both"/>
            </w:pPr>
            <w:r>
              <w:rPr>
                <w:rFonts w:ascii="Times New Roman" w:hAnsi="Times New Roman"/>
                <w:color w:val="000000"/>
                <w:sz w:val="24"/>
              </w:rPr>
              <w:t>Наблюдение сплошных и линейчатых спектров излучения.</w:t>
            </w:r>
          </w:p>
          <w:p w:rsidR="009C37ED" w:rsidRDefault="00796533">
            <w:pPr>
              <w:spacing w:after="0" w:line="336" w:lineRule="auto"/>
              <w:ind w:left="365"/>
              <w:jc w:val="both"/>
            </w:pPr>
            <w:r>
              <w:rPr>
                <w:rFonts w:ascii="Times New Roman" w:hAnsi="Times New Roman"/>
                <w:color w:val="000000"/>
                <w:sz w:val="24"/>
              </w:rPr>
              <w:t>Исследование треков: измерение энергии частицы по тормозному пути (по фотографиям).</w:t>
            </w:r>
          </w:p>
          <w:p w:rsidR="009C37ED" w:rsidRDefault="00796533">
            <w:pPr>
              <w:spacing w:after="0" w:line="336" w:lineRule="auto"/>
              <w:ind w:left="365"/>
              <w:jc w:val="both"/>
            </w:pPr>
            <w:r>
              <w:rPr>
                <w:rFonts w:ascii="Times New Roman" w:hAnsi="Times New Roman"/>
                <w:color w:val="000000"/>
                <w:sz w:val="24"/>
              </w:rPr>
              <w:t>Измерение радиоактивного фона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12.11</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Физические явления в природе: естественный радиоактивный фон, космические лучи, радиоактивное излучение природных минералов, действие радиоактивных излучений на организм человека</w:t>
            </w:r>
          </w:p>
        </w:tc>
      </w:tr>
      <w:tr w:rsidR="009C37ED">
        <w:trPr>
          <w:trHeight w:val="144"/>
        </w:trPr>
        <w:tc>
          <w:tcPr>
            <w:tcW w:w="0" w:type="auto"/>
            <w:vMerge/>
            <w:tcBorders>
              <w:top w:val="nil"/>
            </w:tcBorders>
            <w:tcMar>
              <w:top w:w="50" w:type="dxa"/>
              <w:left w:w="100" w:type="dxa"/>
            </w:tcMar>
          </w:tcPr>
          <w:p w:rsidR="009C37ED" w:rsidRDefault="009C37ED"/>
        </w:tc>
        <w:tc>
          <w:tcPr>
            <w:tcW w:w="2113"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12.12</w:t>
            </w:r>
          </w:p>
        </w:tc>
        <w:tc>
          <w:tcPr>
            <w:tcW w:w="6727"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Технические устройства: спектроскоп, индивидуальный дозиметр, камера Вильсона</w:t>
            </w:r>
          </w:p>
        </w:tc>
      </w:tr>
    </w:tbl>
    <w:p w:rsidR="009C37ED" w:rsidRDefault="009C37ED">
      <w:pPr>
        <w:spacing w:after="0"/>
        <w:ind w:left="120"/>
      </w:pPr>
    </w:p>
    <w:p w:rsidR="009C37ED" w:rsidRDefault="009C37ED">
      <w:pPr>
        <w:spacing w:after="0"/>
        <w:ind w:left="120"/>
      </w:pPr>
    </w:p>
    <w:p w:rsidR="009C37ED" w:rsidRDefault="009C37ED">
      <w:pPr>
        <w:sectPr w:rsidR="009C37ED">
          <w:pgSz w:w="11906" w:h="16383"/>
          <w:pgMar w:top="1134" w:right="850" w:bottom="1134" w:left="1701" w:header="720" w:footer="720" w:gutter="0"/>
          <w:cols w:space="720"/>
        </w:sectPr>
      </w:pPr>
    </w:p>
    <w:p w:rsidR="009C37ED" w:rsidRDefault="00796533">
      <w:pPr>
        <w:spacing w:before="199" w:after="199" w:line="336" w:lineRule="auto"/>
        <w:ind w:left="120"/>
      </w:pPr>
      <w:bookmarkStart w:id="13" w:name="block-71384677"/>
      <w:bookmarkEnd w:id="12"/>
      <w:r>
        <w:rPr>
          <w:rFonts w:ascii="Times New Roman" w:hAnsi="Times New Roman"/>
          <w:b/>
          <w:color w:val="000000"/>
          <w:sz w:val="28"/>
        </w:rPr>
        <w:lastRenderedPageBreak/>
        <w:t>ПРОВЕРЯЕМЫЕ НА ОГЭ ПО ФИЗИКЕ ТРЕБОВАНИЯ К РЕЗУЛЬТАТАМ ОСВОЕНИЯ ОСНОВНОЙ ОБРАЗОВАТЕЛЬНОЙ ПРОГРАММЫ ОСНОВНОГО ОБЩЕГО ОБРАЗОВАНИЯ</w:t>
      </w:r>
    </w:p>
    <w:p w:rsidR="009C37ED" w:rsidRDefault="009C37ED">
      <w:pPr>
        <w:spacing w:after="0" w:line="336" w:lineRule="auto"/>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1991"/>
        <w:gridCol w:w="7389"/>
      </w:tblGrid>
      <w:tr w:rsidR="009C37ED">
        <w:trPr>
          <w:trHeight w:val="144"/>
        </w:trPr>
        <w:tc>
          <w:tcPr>
            <w:tcW w:w="1988"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проверяемого требования </w:t>
            </w:r>
          </w:p>
        </w:tc>
        <w:tc>
          <w:tcPr>
            <w:tcW w:w="11792"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Проверяемые требования к предметным результатам базового уровня освоения основной образовательной программы основного общего образования на основе ФГОС </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Понимание роли физики в научной картине мира; сформированность базовых представлений о закономерной связи и познаваемости явлений природы, о роли эксперимента в физике, о системообразующей роли физики в развитии естественных наук, техники и технологий, об эволюции физических знаний и их роли в целостной естественнонаучной картине мира, о вкладе российских и зарубежных учёных-физиков в развитие науки, объяснение процессов окружающего мира, развитие техники и технологий</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Знания о видах материи (вещество и поле), о движении как способе существования материи, об атомно-молекулярной теории строения вещества, о физической сущности явлений природы (механических, тепловых, электромагнитных и квантовых); умение различать явления по описанию их характерных свойств и на основе опытов, демонстрирующих данное физическое явление; умение распознавать проявление изученных физических явлений в окружающем мире, выделяя их существенные свойства (признаки)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Владение основами понятийного аппарата и символического языка физики и использование их для решения учебных задач; умение характеризовать свойства тел, физические явления и процессы, используя фундаментальные и эмпирические законы</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Умение описывать изученные свойства тел и физические явления, используя физические величины</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5</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Владение основами методов научного познания с учётом соблюдения правил безопасного труда: наблюдение физических явлений:</w:t>
            </w:r>
          </w:p>
          <w:p w:rsidR="009C37ED" w:rsidRDefault="00796533">
            <w:pPr>
              <w:spacing w:after="0" w:line="336" w:lineRule="auto"/>
              <w:ind w:left="365"/>
              <w:jc w:val="both"/>
            </w:pPr>
            <w:r>
              <w:rPr>
                <w:rFonts w:ascii="Times New Roman" w:hAnsi="Times New Roman"/>
                <w:color w:val="000000"/>
                <w:sz w:val="24"/>
              </w:rPr>
              <w:t xml:space="preserve">умение самостоятельно собирать экспериментальную установку </w:t>
            </w:r>
            <w:r>
              <w:rPr>
                <w:rFonts w:ascii="Times New Roman" w:hAnsi="Times New Roman"/>
                <w:color w:val="000000"/>
                <w:sz w:val="24"/>
              </w:rPr>
              <w:lastRenderedPageBreak/>
              <w:t>из данного набора оборудования по инструкции, описывать ход опыта и записывать его результаты, формулировать выводы;</w:t>
            </w:r>
          </w:p>
          <w:p w:rsidR="009C37ED" w:rsidRDefault="00796533">
            <w:pPr>
              <w:spacing w:after="0" w:line="336" w:lineRule="auto"/>
              <w:ind w:left="365"/>
              <w:jc w:val="both"/>
            </w:pPr>
            <w:r>
              <w:rPr>
                <w:rFonts w:ascii="Times New Roman" w:hAnsi="Times New Roman"/>
                <w:color w:val="000000"/>
                <w:sz w:val="24"/>
              </w:rPr>
              <w:t>проведение прямых и косвенных измерений физических величин: умение планировать измерения, самостоятельно собирать экспериментальную установку по инструкции, вычислять значение величины и анализировать полученные результаты с учётом заданной погрешности результатов измерений;</w:t>
            </w:r>
          </w:p>
          <w:p w:rsidR="009C37ED" w:rsidRDefault="00796533">
            <w:pPr>
              <w:spacing w:after="0" w:line="336" w:lineRule="auto"/>
              <w:ind w:left="365"/>
              <w:jc w:val="both"/>
            </w:pPr>
            <w:r>
              <w:rPr>
                <w:rFonts w:ascii="Times New Roman" w:hAnsi="Times New Roman"/>
                <w:color w:val="000000"/>
                <w:sz w:val="24"/>
              </w:rPr>
              <w:t>проведение несложных экспериментальных исследований; самостоятельно собирать экспериментальную установку и проводить исследование по инструкции, представлять полученные зависимости физических величин в виде таблиц и графиков, учитывать погрешности, делать выводы по результатам исследования</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6</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Понимание характерных свойств физических моделей (материальная точка, абсолютно твёрдое тело, модели строения газов, жидкостей и твёрдых тел, планетарная модель атома, нуклонная модель атомного ядра) и умение применять их для объяснения физических процессов</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7</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Умение объяснять физические процессы и свойства тел, в том числе и в контексте ситуаций практико-ориентированного характера, в частности, выявлять причинно-следственные связи и строить объяснение с опорой на изученные свойства физических явлений, физические законы, закономерности и модели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8</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Умение решать расчётные задачи (на базе 2 – 3 уравнений), используя законы и формулы, связывающие физические величины, в частности, записывать краткое условие задачи, выявлять недостающие данные, выбирать законы и формулы, необходимые для её решения, использовать справочные данные, проводить расчёты и оценивать реалистичность полученного значения физической величины; умение определять размерность физической величины, полученной при решении задачи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9</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Умение характеризовать принципы действия технических устройств, в том числе бытовых приборов, и промышленных технологических процессов по их описанию, используя знания о свойствах физических явлений и необходимые физические </w:t>
            </w:r>
            <w:r>
              <w:rPr>
                <w:rFonts w:ascii="Times New Roman" w:hAnsi="Times New Roman"/>
                <w:color w:val="000000"/>
                <w:sz w:val="24"/>
              </w:rPr>
              <w:lastRenderedPageBreak/>
              <w:t>закономерности</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10</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Умение использовать знания о физических явлениях в повседневной жизни для обеспечения безопасности при обращении с бытовыми приборами и техническими устройствами, сохранения здоровья и соблюдения норм экологического поведения в окружающей среде; понимание необходимости применения достижений физики и технологий для рационального природопользования</w:t>
            </w:r>
          </w:p>
        </w:tc>
      </w:tr>
      <w:tr w:rsidR="009C37ED">
        <w:trPr>
          <w:trHeight w:val="144"/>
        </w:trPr>
        <w:tc>
          <w:tcPr>
            <w:tcW w:w="1988"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11792"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Опыт поиска, преобразования и представления информации физического содержания с использованием информационно-коммуникативных технологий; умение оценивать достоверность полученной информации на основе имеющихся знаний и дополнительных источников; умение использовать при выполнении учебных заданий научно-популярную литературу физического содержания, справочные материалы, ресурсы сети Интернет; владение базовыми навыками преобразования информации из одной знаковой системы в другую; умение создавать собственные письменные и устные сообщения на основе информации из нескольких источников</w:t>
            </w:r>
          </w:p>
        </w:tc>
      </w:tr>
    </w:tbl>
    <w:p w:rsidR="009C37ED" w:rsidRDefault="009C37ED">
      <w:pPr>
        <w:spacing w:after="0" w:line="336" w:lineRule="auto"/>
        <w:ind w:left="120"/>
      </w:pPr>
    </w:p>
    <w:p w:rsidR="009C37ED" w:rsidRDefault="009C37ED">
      <w:pPr>
        <w:sectPr w:rsidR="009C37ED">
          <w:pgSz w:w="11906" w:h="16383"/>
          <w:pgMar w:top="1134" w:right="850" w:bottom="1134" w:left="1701" w:header="720" w:footer="720" w:gutter="0"/>
          <w:cols w:space="720"/>
        </w:sectPr>
      </w:pPr>
    </w:p>
    <w:p w:rsidR="009C37ED" w:rsidRDefault="00796533">
      <w:pPr>
        <w:spacing w:before="199" w:after="199" w:line="336" w:lineRule="auto"/>
        <w:ind w:left="120"/>
      </w:pPr>
      <w:bookmarkStart w:id="14" w:name="block-71384679"/>
      <w:bookmarkEnd w:id="13"/>
      <w:r>
        <w:rPr>
          <w:rFonts w:ascii="Times New Roman" w:hAnsi="Times New Roman"/>
          <w:b/>
          <w:color w:val="000000"/>
          <w:sz w:val="28"/>
        </w:rPr>
        <w:lastRenderedPageBreak/>
        <w:t>ПЕРЕЧЕНЬ ЭЛЕМЕНТОВ СОДЕРЖАНИЯ, ПРОВЕРЯЕМЫХ НА ОГЭ ПО ФИЗИКЕ</w:t>
      </w:r>
    </w:p>
    <w:p w:rsidR="009C37ED" w:rsidRDefault="009C37ED">
      <w:pPr>
        <w:spacing w:after="0"/>
        <w:ind w:left="120"/>
      </w:pPr>
    </w:p>
    <w:tbl>
      <w:tblPr>
        <w:tblW w:w="0" w:type="auto"/>
        <w:tblInd w:w="183" w:type="dxa"/>
        <w:tblBorders>
          <w:top w:val="single" w:sz="0" w:space="0" w:color="auto"/>
          <w:left w:val="single" w:sz="0" w:space="0" w:color="auto"/>
          <w:bottom w:val="single" w:sz="0" w:space="0" w:color="auto"/>
          <w:right w:val="single" w:sz="0" w:space="0" w:color="auto"/>
          <w:insideH w:val="single" w:sz="0" w:space="0" w:color="auto"/>
          <w:insideV w:val="single" w:sz="0" w:space="0" w:color="auto"/>
        </w:tblBorders>
        <w:tblLook w:val="04A0" w:firstRow="1" w:lastRow="0" w:firstColumn="1" w:lastColumn="0" w:noHBand="0" w:noVBand="1"/>
      </w:tblPr>
      <w:tblGrid>
        <w:gridCol w:w="993"/>
        <w:gridCol w:w="8387"/>
      </w:tblGrid>
      <w:tr w:rsidR="009C37ED">
        <w:trPr>
          <w:trHeight w:val="144"/>
        </w:trPr>
        <w:tc>
          <w:tcPr>
            <w:tcW w:w="844"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Код </w:t>
            </w:r>
          </w:p>
        </w:tc>
        <w:tc>
          <w:tcPr>
            <w:tcW w:w="13599" w:type="dxa"/>
            <w:tcMar>
              <w:top w:w="50" w:type="dxa"/>
              <w:left w:w="100" w:type="dxa"/>
            </w:tcMar>
            <w:vAlign w:val="center"/>
          </w:tcPr>
          <w:p w:rsidR="009C37ED" w:rsidRDefault="00796533">
            <w:pPr>
              <w:spacing w:after="0"/>
              <w:ind w:left="272"/>
            </w:pPr>
            <w:r>
              <w:rPr>
                <w:rFonts w:ascii="Times New Roman" w:hAnsi="Times New Roman"/>
                <w:b/>
                <w:color w:val="000000"/>
                <w:sz w:val="24"/>
              </w:rPr>
              <w:t xml:space="preserve"> Проверяемый элемент содержания </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МЕХАНИЧЕСКИЕ ЯВЛЕНИЯ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Механическое движение. Материальная точка. Система отсчёта. Относительность движения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Равномерное и неравномерное движение. Средняя скорость. Формула для вычисления средней скорости: v = S/t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Равномерное прямолинейное движение. Зависимость координаты тела от времени в случае равномерного прямолинейного движения: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057275" cy="3810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6"/>
                          <a:stretch>
                            <a:fillRect/>
                          </a:stretch>
                        </pic:blipFill>
                        <pic:spPr>
                          <a:xfrm>
                            <a:off x="0" y="0"/>
                            <a:ext cx="1057275" cy="3810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Графики зависимости от времени для проекции скорости, проекции перемещения, пути, координаты при равномерном прямолинейном движении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Зависимость координаты тела от времени в случае равноускоренного прямолинейного движения: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362075" cy="5334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7"/>
                          <a:stretch>
                            <a:fillRect/>
                          </a:stretch>
                        </pic:blipFill>
                        <pic:spPr>
                          <a:xfrm>
                            <a:off x="0" y="0"/>
                            <a:ext cx="1362075" cy="5334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Формулы для проекции перемещения, проекции скорости и проекции ускорения при равноускоренном прямолинейном движении:</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362075" cy="12763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1362075" cy="12763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Графики зависимости от времени для проекции ускорения, проекции скорости, проекции перемещения, координаты при равноускоренном прямолинейном движении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Свободное падение. Формулы, описывающие свободное падение тела по вертикали (движение тела вниз или вверх относительно поверхности Земли). Графики зависимости от времени для проекции ускорения, </w:t>
            </w:r>
            <w:r>
              <w:rPr>
                <w:rFonts w:ascii="Times New Roman" w:hAnsi="Times New Roman"/>
                <w:color w:val="000000"/>
                <w:sz w:val="24"/>
              </w:rPr>
              <w:lastRenderedPageBreak/>
              <w:t>проекции скорости и координаты при свободном падении тела по вертикали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Скорость равномерного движения тела по окружности. Направление скорости.</w:t>
            </w:r>
          </w:p>
          <w:p w:rsidR="009C37ED" w:rsidRDefault="00796533">
            <w:pPr>
              <w:spacing w:after="0" w:line="336" w:lineRule="auto"/>
              <w:ind w:left="365"/>
              <w:jc w:val="both"/>
            </w:pPr>
            <w:r>
              <w:rPr>
                <w:rFonts w:ascii="Times New Roman" w:hAnsi="Times New Roman"/>
                <w:color w:val="000000"/>
                <w:sz w:val="24"/>
              </w:rPr>
              <w:t>Формула для вычисления скорости через радиус окружности и период обращения: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733425" cy="45720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733425" cy="4572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Центростремительное ускорение. Направление центростремительного ускорения. Формула для вычисления ускорения: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704850" cy="5905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stretch>
                            <a:fillRect/>
                          </a:stretch>
                        </pic:blipFill>
                        <pic:spPr>
                          <a:xfrm>
                            <a:off x="0" y="0"/>
                            <a:ext cx="704850" cy="5905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 xml:space="preserve"> Формула, связывающая период и частоту обращения: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638175" cy="4572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38175" cy="45720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Масса. Плотность вещества. Формула для вычисления плотности:</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552450" cy="43815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552450" cy="4381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1.8</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Сила – векторная физическая величина. Сложение сил</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1.9</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Явление инерции. Первый закон Ньютона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1.10</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Второй закон Ньютона: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676275" cy="3143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76275" cy="314325"/>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Сонаправленность вектора ускорения тела и вектора силы, действующей на тело</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1.11</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 xml:space="preserve">Взаимодействие тел. Третий закон Ньютона: </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057275" cy="3619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4"/>
                          <a:stretch>
                            <a:fillRect/>
                          </a:stretch>
                        </pic:blipFill>
                        <pic:spPr>
                          <a:xfrm>
                            <a:off x="0" y="0"/>
                            <a:ext cx="1057275" cy="3619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Трение покоя и трение скольжения. Формула для вычисления модуля силы трения скольжения:</w:t>
            </w:r>
          </w:p>
          <w:p w:rsidR="009C37ED" w:rsidRDefault="00796533">
            <w:pPr>
              <w:spacing w:after="0"/>
              <w:ind w:left="365"/>
            </w:pPr>
            <w:r>
              <w:rPr>
                <w:rFonts w:ascii="Times New Roman" w:hAnsi="Times New Roman"/>
                <w:color w:val="000000"/>
                <w:sz w:val="24"/>
              </w:rPr>
              <w:lastRenderedPageBreak/>
              <w:t xml:space="preserve"> </w:t>
            </w:r>
            <w:r>
              <w:rPr>
                <w:noProof/>
                <w:sz w:val="24"/>
                <w:lang w:val="ru-RU" w:eastAsia="ru-RU"/>
              </w:rPr>
              <w:drawing>
                <wp:inline distT="0" distB="0" distL="0" distR="0">
                  <wp:extent cx="923925" cy="3238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5"/>
                          <a:stretch>
                            <a:fillRect/>
                          </a:stretch>
                        </pic:blipFill>
                        <pic:spPr>
                          <a:xfrm>
                            <a:off x="0" y="0"/>
                            <a:ext cx="923925" cy="3238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Деформация тела. Упругие и неупругие деформации. Закон упругой деформации (закон Гука):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800100" cy="3238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800100" cy="3238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Всемирное тяготение. Закон всемирного тяготения: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238250" cy="43815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7"/>
                          <a:stretch>
                            <a:fillRect/>
                          </a:stretch>
                        </pic:blipFill>
                        <pic:spPr>
                          <a:xfrm>
                            <a:off x="0" y="0"/>
                            <a:ext cx="1238250" cy="4381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Сила тяжести. Ускорение свободного падения.</w:t>
            </w:r>
          </w:p>
          <w:p w:rsidR="009C37ED" w:rsidRDefault="00796533">
            <w:pPr>
              <w:spacing w:after="0" w:line="336" w:lineRule="auto"/>
              <w:ind w:left="365"/>
              <w:jc w:val="both"/>
            </w:pPr>
            <w:r>
              <w:rPr>
                <w:rFonts w:ascii="Times New Roman" w:hAnsi="Times New Roman"/>
                <w:color w:val="000000"/>
                <w:sz w:val="24"/>
              </w:rPr>
              <w:t>Формула для вычисления силы тяжести вблизи поверхности Земли: F = mg.</w:t>
            </w:r>
          </w:p>
          <w:p w:rsidR="009C37ED" w:rsidRDefault="00796533">
            <w:pPr>
              <w:spacing w:after="0" w:line="336" w:lineRule="auto"/>
              <w:ind w:left="365"/>
            </w:pPr>
            <w:r>
              <w:rPr>
                <w:rFonts w:ascii="Times New Roman" w:hAnsi="Times New Roman"/>
                <w:i/>
                <w:color w:val="000000"/>
                <w:sz w:val="24"/>
              </w:rPr>
              <w:t xml:space="preserve"> </w:t>
            </w:r>
            <w:r>
              <w:rPr>
                <w:rFonts w:ascii="Times New Roman" w:hAnsi="Times New Roman"/>
                <w:color w:val="000000"/>
                <w:sz w:val="24"/>
              </w:rPr>
              <w:t>Движение планет вокруг Солнца. Первая космическая скорость. Невесомость и перегрузки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Импульс тела – векторная физическая величина.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619125" cy="2857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19125" cy="2857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Импульс системы тел. Изменение импульса. Импульс силы</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сохранения импульса для замкнутой системы тел:</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685925" cy="342900"/>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9"/>
                          <a:stretch>
                            <a:fillRect/>
                          </a:stretch>
                        </pic:blipFill>
                        <pic:spPr>
                          <a:xfrm>
                            <a:off x="0" y="0"/>
                            <a:ext cx="1685925" cy="3429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Реактивное движение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Механическая работа. Формула для вычисления работы силы:</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819150" cy="342900"/>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0"/>
                          <a:stretch>
                            <a:fillRect/>
                          </a:stretch>
                        </pic:blipFill>
                        <pic:spPr>
                          <a:xfrm>
                            <a:off x="0" y="0"/>
                            <a:ext cx="819150" cy="3429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Механическая мощность:</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571500" cy="4762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1"/>
                          <a:stretch>
                            <a:fillRect/>
                          </a:stretch>
                        </pic:blipFill>
                        <pic:spPr>
                          <a:xfrm>
                            <a:off x="0" y="0"/>
                            <a:ext cx="571500" cy="4762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1.18</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Кинетическая и потенциальная энергия. Формула для вычисления кинетической энергии:</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828675" cy="51435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2"/>
                          <a:stretch>
                            <a:fillRect/>
                          </a:stretch>
                        </pic:blipFill>
                        <pic:spPr>
                          <a:xfrm>
                            <a:off x="0" y="0"/>
                            <a:ext cx="828675" cy="5143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 xml:space="preserve">Теорема о кинетической энергии. Формула для вычисления потенциальной </w:t>
            </w:r>
            <w:r>
              <w:rPr>
                <w:rFonts w:ascii="Times New Roman" w:hAnsi="Times New Roman"/>
                <w:color w:val="000000"/>
                <w:sz w:val="24"/>
              </w:rPr>
              <w:lastRenderedPageBreak/>
              <w:t>энергии тела, поднятого</w:t>
            </w:r>
          </w:p>
          <w:p w:rsidR="009C37ED" w:rsidRDefault="00796533">
            <w:pPr>
              <w:spacing w:after="0" w:line="336" w:lineRule="auto"/>
              <w:ind w:left="365"/>
              <w:jc w:val="both"/>
            </w:pPr>
            <w:r>
              <w:rPr>
                <w:rFonts w:ascii="Times New Roman" w:hAnsi="Times New Roman"/>
                <w:color w:val="000000"/>
                <w:sz w:val="24"/>
              </w:rPr>
              <w:t>над Землёй:</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838200" cy="3143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3"/>
                          <a:stretch>
                            <a:fillRect/>
                          </a:stretch>
                        </pic:blipFill>
                        <pic:spPr>
                          <a:xfrm>
                            <a:off x="0" y="0"/>
                            <a:ext cx="838200" cy="314325"/>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1.19</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Механическая энергия: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057275" cy="3619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4"/>
                          <a:stretch>
                            <a:fillRect/>
                          </a:stretch>
                        </pic:blipFill>
                        <pic:spPr>
                          <a:xfrm>
                            <a:off x="0" y="0"/>
                            <a:ext cx="1057275" cy="3619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 xml:space="preserve"> Закон сохранения механической энергии. Формула для закона сохранения механической энергии в отсутствие сил трения: </w:t>
            </w:r>
            <w:r>
              <w:rPr>
                <w:rFonts w:ascii="Times New Roman" w:hAnsi="Times New Roman"/>
                <w:i/>
                <w:color w:val="000000"/>
                <w:sz w:val="24"/>
              </w:rPr>
              <w:t>E</w:t>
            </w:r>
            <w:r>
              <w:rPr>
                <w:rFonts w:ascii="Times New Roman" w:hAnsi="Times New Roman"/>
                <w:color w:val="000000"/>
                <w:sz w:val="24"/>
              </w:rPr>
              <w:t xml:space="preserve"> = const.</w:t>
            </w:r>
          </w:p>
          <w:p w:rsidR="009C37ED" w:rsidRDefault="00796533">
            <w:pPr>
              <w:spacing w:after="0" w:line="336" w:lineRule="auto"/>
              <w:ind w:left="365"/>
              <w:jc w:val="both"/>
            </w:pPr>
            <w:r>
              <w:rPr>
                <w:rFonts w:ascii="Times New Roman" w:hAnsi="Times New Roman"/>
                <w:color w:val="000000"/>
                <w:sz w:val="24"/>
              </w:rPr>
              <w:t>Превращение механической энергии при наличии силы трения.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1.20</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Простые механизмы. «Золотое правило» механики.</w:t>
            </w:r>
          </w:p>
          <w:p w:rsidR="009C37ED" w:rsidRDefault="00796533">
            <w:pPr>
              <w:spacing w:after="0" w:line="336" w:lineRule="auto"/>
              <w:ind w:left="365"/>
            </w:pPr>
            <w:r>
              <w:rPr>
                <w:rFonts w:ascii="Times New Roman" w:hAnsi="Times New Roman"/>
                <w:color w:val="000000"/>
                <w:sz w:val="24"/>
              </w:rPr>
              <w:t xml:space="preserve">Рычаг. Момент силы: </w:t>
            </w:r>
            <w:r>
              <w:rPr>
                <w:rFonts w:ascii="Times New Roman" w:hAnsi="Times New Roman"/>
                <w:i/>
                <w:color w:val="000000"/>
                <w:sz w:val="24"/>
              </w:rPr>
              <w:t>M - Fl.</w:t>
            </w:r>
          </w:p>
          <w:p w:rsidR="009C37ED" w:rsidRDefault="00796533">
            <w:pPr>
              <w:spacing w:after="0" w:line="336" w:lineRule="auto"/>
              <w:ind w:left="365"/>
            </w:pPr>
            <w:r>
              <w:rPr>
                <w:rFonts w:ascii="Times New Roman" w:hAnsi="Times New Roman"/>
                <w:color w:val="000000"/>
                <w:sz w:val="24"/>
              </w:rPr>
              <w:t>Условие равновесия рычага: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304925" cy="352425"/>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5"/>
                          <a:stretch>
                            <a:fillRect/>
                          </a:stretch>
                        </pic:blipFill>
                        <pic:spPr>
                          <a:xfrm>
                            <a:off x="0" y="0"/>
                            <a:ext cx="1304925" cy="352425"/>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Подвижный и неподвижный блоки. КПД простых механизмов,</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095375" cy="5238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6"/>
                          <a:stretch>
                            <a:fillRect/>
                          </a:stretch>
                        </pic:blipFill>
                        <pic:spPr>
                          <a:xfrm>
                            <a:off x="0" y="0"/>
                            <a:ext cx="1095375" cy="523875"/>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1.21</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 xml:space="preserve">Давление твёрдого тела. </w:t>
            </w:r>
          </w:p>
          <w:p w:rsidR="009C37ED" w:rsidRDefault="00796533">
            <w:pPr>
              <w:spacing w:after="0" w:line="336" w:lineRule="auto"/>
              <w:ind w:left="365"/>
              <w:jc w:val="both"/>
            </w:pPr>
            <w:r>
              <w:rPr>
                <w:rFonts w:ascii="Times New Roman" w:hAnsi="Times New Roman"/>
                <w:color w:val="000000"/>
                <w:sz w:val="24"/>
              </w:rPr>
              <w:t>Формула для вычисления давления твёрдого тела: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600075" cy="40005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7"/>
                          <a:stretch>
                            <a:fillRect/>
                          </a:stretch>
                        </pic:blipFill>
                        <pic:spPr>
                          <a:xfrm>
                            <a:off x="0" y="0"/>
                            <a:ext cx="600075" cy="40005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 xml:space="preserve"> Давление газа. Атмосферное давление.</w:t>
            </w:r>
          </w:p>
          <w:p w:rsidR="009C37ED" w:rsidRDefault="00796533">
            <w:pPr>
              <w:spacing w:after="0" w:line="336" w:lineRule="auto"/>
              <w:ind w:left="365"/>
            </w:pPr>
            <w:r>
              <w:rPr>
                <w:rFonts w:ascii="Times New Roman" w:hAnsi="Times New Roman"/>
                <w:color w:val="000000"/>
                <w:sz w:val="24"/>
              </w:rPr>
              <w:t xml:space="preserve">Гидростатическое давление внутри жидкости. </w:t>
            </w:r>
          </w:p>
          <w:p w:rsidR="009C37ED" w:rsidRDefault="00796533">
            <w:pPr>
              <w:spacing w:after="0" w:line="336" w:lineRule="auto"/>
              <w:ind w:left="365"/>
              <w:jc w:val="both"/>
            </w:pPr>
            <w:r>
              <w:rPr>
                <w:rFonts w:ascii="Times New Roman" w:hAnsi="Times New Roman"/>
                <w:color w:val="000000"/>
                <w:sz w:val="24"/>
              </w:rPr>
              <w:t>Формула для вычисления давления внутри жидкости:</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114425" cy="40005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8"/>
                          <a:stretch>
                            <a:fillRect/>
                          </a:stretch>
                        </pic:blipFill>
                        <pic:spPr>
                          <a:xfrm>
                            <a:off x="0" y="0"/>
                            <a:ext cx="1114425" cy="4000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Паскаля. Гидравлический пресс</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Архимеда. Формула для определения выталкивающей силы, действующей на тело, погружённое в жидкость или газ:</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952500" cy="381000"/>
                  <wp:effectExtent l="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9"/>
                          <a:stretch>
                            <a:fillRect/>
                          </a:stretch>
                        </pic:blipFill>
                        <pic:spPr>
                          <a:xfrm>
                            <a:off x="0" y="0"/>
                            <a:ext cx="952500" cy="381000"/>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Условие плавания тела. Плавание судов и воздухоплавание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1.24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Механические колебания. Амплитуда, период и частота колебаний. Формула, связывающая частоту и период колебаний:</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600075" cy="409575"/>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0"/>
                          <a:stretch>
                            <a:fillRect/>
                          </a:stretch>
                        </pic:blipFill>
                        <pic:spPr>
                          <a:xfrm>
                            <a:off x="0" y="0"/>
                            <a:ext cx="600075" cy="409575"/>
                          </a:xfrm>
                          <a:prstGeom prst="rect">
                            <a:avLst/>
                          </a:prstGeom>
                        </pic:spPr>
                      </pic:pic>
                    </a:graphicData>
                  </a:graphic>
                </wp:inline>
              </w:drawing>
            </w:r>
            <w:r>
              <w:rPr>
                <w:rFonts w:ascii="Times New Roman" w:hAnsi="Times New Roman"/>
                <w:color w:val="000000"/>
                <w:sz w:val="24"/>
              </w:rPr>
              <w:t xml:space="preserve"> </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Математический и пружинный маятники. Превращение энергии при колебательном движении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Затухающие колебания. Вынужденные колебания. Резонанс</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Механические волны. Продольные и поперечные волны. Длина волны и скорость распространения волны:</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771525" cy="23812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1"/>
                          <a:stretch>
                            <a:fillRect/>
                          </a:stretch>
                        </pic:blipFill>
                        <pic:spPr>
                          <a:xfrm>
                            <a:off x="0" y="0"/>
                            <a:ext cx="771525" cy="238125"/>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1.28</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Звук. Громкость и высота звука. Отражение звуковой волны на границе двух сред. Инфразвук и ультразвук</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1.29</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Практические работы</w:t>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Измерение средней плотности вещества; архимедовой силы; жёсткости пружины; коэффициента трения скольжения; работы силы трения, силы упругости; средней скорости движения бруска по наклонной плоскости; ускорения бруска при движении по наклонной плоскости; частоты и периода колебаний математического маятника; частоты и периода колебаний пружинного маятника; момента силы, действующего на рычаг; работы силы упругости при подъёме груза с помощью неподвижного блока; работы силы упругости при подъёме груза с помощью подвижного блока.</w:t>
            </w:r>
          </w:p>
          <w:p w:rsidR="009C37ED" w:rsidRDefault="00796533">
            <w:pPr>
              <w:spacing w:after="0" w:line="336" w:lineRule="auto"/>
              <w:ind w:left="365"/>
              <w:jc w:val="both"/>
            </w:pPr>
            <w:r>
              <w:rPr>
                <w:rFonts w:ascii="Times New Roman" w:hAnsi="Times New Roman"/>
                <w:color w:val="000000"/>
                <w:sz w:val="24"/>
              </w:rPr>
              <w:t>Исследование зависимости архимедовой силы от объёма погружённой части тела и от плотности жидкости; независимости выталкивающей силы от массы тела; силы трения скольжения от силы нормального давления и от рода поверхности; силы упругости, возникающей в пружине, от степени деформации пружины; ускорения бруска от угла наклона направляющей; периода (частоты) колебаний нитяного маятника от длины нити; периода колебаний пружинного маятника от массы груза и жёсткости пружины; исследование независимости периода колебаний нитяного маятника от массы груза. Проверка условия равновесия рычага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1.30</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Физические явления в природе:</w:t>
            </w:r>
            <w:r>
              <w:rPr>
                <w:rFonts w:ascii="Times New Roman" w:hAnsi="Times New Roman"/>
                <w:color w:val="000000"/>
                <w:sz w:val="24"/>
              </w:rPr>
              <w:t xml:space="preserve"> примеры движения с различными скоростями в живой и неживой природе, действие силы трения в природе и технике, приливы и отливы, движение планет Солнечной системы, </w:t>
            </w:r>
            <w:r>
              <w:rPr>
                <w:rFonts w:ascii="Times New Roman" w:hAnsi="Times New Roman"/>
                <w:color w:val="000000"/>
                <w:sz w:val="24"/>
              </w:rPr>
              <w:lastRenderedPageBreak/>
              <w:t>реактивное движение живых организмов, рычаги в теле человека, влияние атмосферного давления на живой организм, плавание рыб, восприятие звуков животными, землетрясение, сейсмические волны, цунами, эхо</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1.31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Технические устройства:</w:t>
            </w:r>
            <w:r>
              <w:rPr>
                <w:rFonts w:ascii="Times New Roman" w:hAnsi="Times New Roman"/>
                <w:color w:val="000000"/>
                <w:sz w:val="24"/>
              </w:rPr>
              <w:t xml:space="preserve"> спидометр, датчики положения, расстояния и ускорения, динамометр, подшипники, ракеты, рычаг, подвижный и неподвижный блоки, наклонная плоскость, простые механизмы в быту, сообщающиеся сосуды, устройство водопровода, гидравлический пресс, манометр, барометр, высотомер, поршневой насос, ареометр, эхолот, использование ультразвука в быту и технике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ТЕПЛОВЫЕ ЯВЛЕНИЯ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Основные положения молекулярно-кинетической теории строения вещества. Модели твёрдого, жидкого и газообразного состояний вещества. Кристаллические и аморфные тела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Движение частиц вещества. Связь скорости движения частиц с температурой. Броуновское движение, диффузия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Смачивание и капиллярные явления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Тепловое расширение и сжатие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Тепловое равновесие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Внутренняя энергия. Работа и теплопередача как способы изменения внутренней энергии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Виды теплопередачи: теплопроводность, конвекция, излучение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2.8</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Нагревание и охлаждение тел. Количество теплоты. Удельная теплоёмкость:</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152525" cy="32385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2"/>
                          <a:stretch>
                            <a:fillRect/>
                          </a:stretch>
                        </pic:blipFill>
                        <pic:spPr>
                          <a:xfrm>
                            <a:off x="0" y="0"/>
                            <a:ext cx="1152525" cy="3238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2.9</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сохранения энергии в тепловых процессах. Уравнение теплового баланса: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162050" cy="304800"/>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3"/>
                          <a:stretch>
                            <a:fillRect/>
                          </a:stretch>
                        </pic:blipFill>
                        <pic:spPr>
                          <a:xfrm>
                            <a:off x="0" y="0"/>
                            <a:ext cx="1162050" cy="30480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2.10</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Испарение и конденсация. Изменение внутренней энергии в процессе испарения и конденсации. Кипение жидкости. Удельная теплота парообразования:</w:t>
            </w:r>
            <w:r>
              <w:rPr>
                <w:rFonts w:ascii="Times New Roman" w:hAnsi="Times New Roman"/>
                <w:i/>
                <w:color w:val="000000"/>
                <w:sz w:val="24"/>
              </w:rPr>
              <w:t xml:space="preserve"> L = Q/m</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Влажность воздуха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2.12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Плавление и кристаллизация. Изменение внутренней энергии при плавлении и кристаллизации. Удельная теплота плавления: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590550" cy="54292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4"/>
                          <a:stretch>
                            <a:fillRect/>
                          </a:stretch>
                        </pic:blipFill>
                        <pic:spPr>
                          <a:xfrm>
                            <a:off x="0" y="0"/>
                            <a:ext cx="590550" cy="542925"/>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Внутренняя энергия сгорания топлива. Удельная теплота сгорания топлива: </w:t>
            </w:r>
            <w:r>
              <w:rPr>
                <w:rFonts w:ascii="Times New Roman" w:hAnsi="Times New Roman"/>
                <w:i/>
                <w:color w:val="000000"/>
                <w:sz w:val="24"/>
              </w:rPr>
              <w:t>q = Q/m</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Принципы работы тепловых двигателей. КПД теплового двигателя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Практические работы</w:t>
            </w:r>
            <w:r>
              <w:rPr>
                <w:rFonts w:ascii="Times New Roman" w:hAnsi="Times New Roman"/>
                <w:color w:val="000000"/>
                <w:sz w:val="24"/>
              </w:rPr>
              <w:t xml:space="preserve"> </w:t>
            </w:r>
          </w:p>
          <w:p w:rsidR="009C37ED" w:rsidRDefault="00796533">
            <w:pPr>
              <w:spacing w:after="0" w:line="336" w:lineRule="auto"/>
              <w:ind w:left="365"/>
              <w:jc w:val="both"/>
            </w:pPr>
            <w:r>
              <w:rPr>
                <w:rFonts w:ascii="Times New Roman" w:hAnsi="Times New Roman"/>
                <w:color w:val="000000"/>
                <w:sz w:val="24"/>
              </w:rPr>
              <w:t>Измерение удельной теплоёмкости металлического цилиндра; количества теплоты, полученного водой комнатной температуры фиксированной массы, в которую опущен нагретый цилиндр; количества теплоты, отданного нагретым цилиндром, после опускания его в воду комнатной температуры; относительной влажности воздуха; удельной теплоты плавления льда. Исследование изменения температуры воды при различных условиях; явления теплообмена при смешивании холодной и горячей воды; процесса испарения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Физические явления в природе:</w:t>
            </w:r>
            <w:r>
              <w:rPr>
                <w:rFonts w:ascii="Times New Roman" w:hAnsi="Times New Roman"/>
                <w:color w:val="000000"/>
                <w:sz w:val="24"/>
              </w:rPr>
              <w:t xml:space="preserve"> поверхностное натяжение и капиллярные явления в природе, кристаллы в природе, излучение Солнца, замерзание водоёмов, морские бризы; образование росы, тумана, инея, снега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2.17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Технические устройства:</w:t>
            </w:r>
            <w:r>
              <w:rPr>
                <w:rFonts w:ascii="Times New Roman" w:hAnsi="Times New Roman"/>
                <w:color w:val="000000"/>
                <w:sz w:val="24"/>
              </w:rPr>
              <w:t xml:space="preserve"> капилляры, примеры использования кристаллов, жидкостный термометр, датчик температуры, термос, система отопления домов, гигрометры, психрометр, паровая турбина, двигатель внутреннего сгорания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ЭЛЕКТРОМАГНИТНЫЕ ЯВЛЕНИЯ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Электризация тел. Два вида электрических зарядов</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Взаимодействие заряженных тел. Закон Кулона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сохранения электрического заряда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Электрическое поле. Напряжённость электрического поля. Принцип суперпозиции электрических полей (на качественном уровне)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Носители электрических зарядов. Действие электрического поля на электрические заряды. Проводники и диэлектрики</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Постоянный электрический ток. Действия электрического тока. Сила тока. </w:t>
            </w:r>
            <w:r>
              <w:rPr>
                <w:rFonts w:ascii="Times New Roman" w:hAnsi="Times New Roman"/>
                <w:color w:val="000000"/>
                <w:sz w:val="24"/>
              </w:rPr>
              <w:lastRenderedPageBreak/>
              <w:t>Напряжение.</w:t>
            </w:r>
          </w:p>
          <w:p w:rsidR="009C37ED" w:rsidRDefault="00796533">
            <w:pPr>
              <w:spacing w:after="0" w:line="336" w:lineRule="auto"/>
              <w:ind w:left="365"/>
              <w:jc w:val="both"/>
            </w:pPr>
            <w:r>
              <w:rPr>
                <w:rFonts w:ascii="Times New Roman" w:hAnsi="Times New Roman"/>
                <w:i/>
                <w:color w:val="000000"/>
                <w:sz w:val="24"/>
              </w:rPr>
              <w:t>I = q/t , U = A/q</w:t>
            </w:r>
          </w:p>
          <w:p w:rsidR="009C37ED" w:rsidRDefault="009C37ED">
            <w:pPr>
              <w:spacing w:after="0" w:line="336" w:lineRule="auto"/>
              <w:ind w:left="365"/>
            </w:pP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3.7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Электрическое сопротивление. Удельное электрическое сопротивление:</w:t>
            </w:r>
          </w:p>
          <w:p w:rsidR="009C37ED" w:rsidRDefault="00796533">
            <w:pPr>
              <w:spacing w:after="0" w:line="336" w:lineRule="auto"/>
              <w:ind w:left="365"/>
              <w:jc w:val="both"/>
            </w:pPr>
            <w:r>
              <w:rPr>
                <w:rFonts w:ascii="Times New Roman" w:hAnsi="Times New Roman"/>
                <w:i/>
                <w:color w:val="000000"/>
                <w:sz w:val="24"/>
              </w:rPr>
              <w:t>R = pl/S</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3.8</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Закон Ома для участка электрической цепи:</w:t>
            </w:r>
            <w:r>
              <w:rPr>
                <w:rFonts w:ascii="Times New Roman" w:hAnsi="Times New Roman"/>
                <w:i/>
                <w:color w:val="000000"/>
                <w:sz w:val="24"/>
              </w:rPr>
              <w:t xml:space="preserve"> I = U/R</w:t>
            </w:r>
          </w:p>
          <w:p w:rsidR="009C37ED" w:rsidRDefault="009C37ED">
            <w:pPr>
              <w:spacing w:after="0" w:line="336" w:lineRule="auto"/>
              <w:ind w:left="365"/>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3.9</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Последовательное соединение проводников:</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2333625" cy="46672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5"/>
                          <a:stretch>
                            <a:fillRect/>
                          </a:stretch>
                        </pic:blipFill>
                        <pic:spPr>
                          <a:xfrm>
                            <a:off x="0" y="0"/>
                            <a:ext cx="2333625" cy="466725"/>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Параллельное соединение проводников равного сопротивления:</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1857375" cy="542925"/>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6"/>
                          <a:stretch>
                            <a:fillRect/>
                          </a:stretch>
                        </pic:blipFill>
                        <pic:spPr>
                          <a:xfrm>
                            <a:off x="0" y="0"/>
                            <a:ext cx="1857375" cy="542925"/>
                          </a:xfrm>
                          <a:prstGeom prst="rect">
                            <a:avLst/>
                          </a:prstGeom>
                        </pic:spPr>
                      </pic:pic>
                    </a:graphicData>
                  </a:graphic>
                </wp:inline>
              </w:drawing>
            </w:r>
            <w:r>
              <w:rPr>
                <w:rFonts w:ascii="Times New Roman" w:hAnsi="Times New Roman"/>
                <w:color w:val="000000"/>
                <w:sz w:val="24"/>
              </w:rPr>
              <w:t xml:space="preserve"> </w:t>
            </w:r>
          </w:p>
          <w:p w:rsidR="009C37ED" w:rsidRDefault="00796533">
            <w:pPr>
              <w:spacing w:after="0" w:line="336" w:lineRule="auto"/>
              <w:ind w:left="365"/>
            </w:pPr>
            <w:r>
              <w:rPr>
                <w:rFonts w:ascii="Times New Roman" w:hAnsi="Times New Roman"/>
                <w:color w:val="000000"/>
                <w:sz w:val="24"/>
              </w:rPr>
              <w:t>Смешанные соединения проводников</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3.10</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 xml:space="preserve">Работа и мощность электрического тока. </w:t>
            </w:r>
            <w:r>
              <w:rPr>
                <w:rFonts w:ascii="Times New Roman" w:hAnsi="Times New Roman"/>
                <w:i/>
                <w:color w:val="000000"/>
                <w:sz w:val="24"/>
              </w:rPr>
              <w:t>A = UIt, P = UI</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3.11</w:t>
            </w:r>
          </w:p>
        </w:tc>
        <w:tc>
          <w:tcPr>
            <w:tcW w:w="13599" w:type="dxa"/>
            <w:tcMar>
              <w:top w:w="50" w:type="dxa"/>
              <w:left w:w="100" w:type="dxa"/>
            </w:tcMar>
            <w:vAlign w:val="center"/>
          </w:tcPr>
          <w:p w:rsidR="009C37ED" w:rsidRDefault="00796533">
            <w:pPr>
              <w:spacing w:after="0" w:line="336" w:lineRule="auto"/>
              <w:ind w:left="365"/>
            </w:pPr>
            <w:r>
              <w:rPr>
                <w:rFonts w:ascii="Times New Roman" w:hAnsi="Times New Roman"/>
                <w:color w:val="000000"/>
                <w:sz w:val="24"/>
              </w:rPr>
              <w:t>Закон Джоуля – Ленца:</w:t>
            </w:r>
          </w:p>
          <w:p w:rsidR="009C37ED" w:rsidRDefault="00796533">
            <w:pPr>
              <w:spacing w:after="0"/>
              <w:ind w:left="365"/>
            </w:pPr>
            <w:r>
              <w:rPr>
                <w:rFonts w:ascii="Times New Roman" w:hAnsi="Times New Roman"/>
                <w:color w:val="000000"/>
                <w:sz w:val="24"/>
              </w:rPr>
              <w:t xml:space="preserve"> </w:t>
            </w:r>
            <w:r>
              <w:rPr>
                <w:noProof/>
                <w:sz w:val="24"/>
                <w:lang w:val="ru-RU" w:eastAsia="ru-RU"/>
              </w:rPr>
              <w:drawing>
                <wp:inline distT="0" distB="0" distL="0" distR="0">
                  <wp:extent cx="885825" cy="3619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7"/>
                          <a:stretch>
                            <a:fillRect/>
                          </a:stretch>
                        </pic:blipFill>
                        <pic:spPr>
                          <a:xfrm>
                            <a:off x="0" y="0"/>
                            <a:ext cx="885825" cy="361950"/>
                          </a:xfrm>
                          <a:prstGeom prst="rect">
                            <a:avLst/>
                          </a:prstGeom>
                        </pic:spPr>
                      </pic:pic>
                    </a:graphicData>
                  </a:graphic>
                </wp:inline>
              </w:drawing>
            </w:r>
            <w:r>
              <w:rPr>
                <w:rFonts w:ascii="Times New Roman" w:hAnsi="Times New Roman"/>
                <w:color w:val="000000"/>
                <w:sz w:val="24"/>
              </w:rPr>
              <w:t xml:space="preserve"> </w:t>
            </w:r>
          </w:p>
          <w:p w:rsidR="009C37ED" w:rsidRDefault="009C37ED">
            <w:pPr>
              <w:spacing w:after="0" w:line="336" w:lineRule="auto"/>
              <w:ind w:left="365"/>
              <w:jc w:val="both"/>
            </w:pP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Опыт Эрстеда. Магнитное поле прямого проводника с током. Линии магнитной индукции </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Магнитное поле постоянного магнита. Взаимодействие постоянных магнитов </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Действие магнитного поля на проводник с током</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Опыты Фарадея. Явление электромагнитной индукции. Правило Ленца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Практические работы</w:t>
            </w:r>
          </w:p>
          <w:p w:rsidR="009C37ED" w:rsidRDefault="00796533">
            <w:pPr>
              <w:spacing w:after="0" w:line="336" w:lineRule="auto"/>
              <w:ind w:left="365"/>
              <w:jc w:val="both"/>
            </w:pPr>
            <w:r>
              <w:rPr>
                <w:rFonts w:ascii="Times New Roman" w:hAnsi="Times New Roman"/>
                <w:color w:val="000000"/>
                <w:sz w:val="24"/>
              </w:rPr>
              <w:t>Измерение электрического сопротивления резистора; мощности электрического тока; работы электрического тока.</w:t>
            </w:r>
          </w:p>
          <w:p w:rsidR="009C37ED" w:rsidRDefault="00796533">
            <w:pPr>
              <w:spacing w:after="0" w:line="336" w:lineRule="auto"/>
              <w:ind w:left="365"/>
              <w:jc w:val="both"/>
            </w:pPr>
            <w:r>
              <w:rPr>
                <w:rFonts w:ascii="Times New Roman" w:hAnsi="Times New Roman"/>
                <w:color w:val="000000"/>
                <w:sz w:val="24"/>
              </w:rPr>
              <w:t>Исследование зависимости силы тока, возникающего в проводнике (резисторы, лампочка), от напряжения на концах проводника; зависимости сопротивления от длины проводника, площади его поперечного сечения и удельного сопротивления.</w:t>
            </w:r>
          </w:p>
          <w:p w:rsidR="009C37ED" w:rsidRDefault="00796533">
            <w:pPr>
              <w:spacing w:after="0" w:line="336" w:lineRule="auto"/>
              <w:ind w:left="365"/>
              <w:jc w:val="both"/>
            </w:pPr>
            <w:r>
              <w:rPr>
                <w:rFonts w:ascii="Times New Roman" w:hAnsi="Times New Roman"/>
                <w:color w:val="000000"/>
                <w:sz w:val="24"/>
              </w:rPr>
              <w:lastRenderedPageBreak/>
              <w:t>Проверка правила для электрического напряжения при последовательном соединении проводников; правила для силы электрического тока при параллельном соединении проводников (резисторы и лампочка)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3.17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Физические явления в природе:</w:t>
            </w:r>
            <w:r>
              <w:rPr>
                <w:rFonts w:ascii="Times New Roman" w:hAnsi="Times New Roman"/>
                <w:color w:val="000000"/>
                <w:sz w:val="24"/>
              </w:rPr>
              <w:t xml:space="preserve"> электрические явления в атмосфере, электричество живых организмов, магнитное поле Земли, дрейф полюсов, роль магнитного поля для жизни на Земле, полярное сияние</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3.18</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Технические устройства:</w:t>
            </w:r>
            <w:r>
              <w:rPr>
                <w:rFonts w:ascii="Times New Roman" w:hAnsi="Times New Roman"/>
                <w:color w:val="000000"/>
                <w:sz w:val="24"/>
              </w:rPr>
              <w:t xml:space="preserve"> электроскоп, амперметр, вольтметр, реостат, счётчик электрической энергии, электроосветительные приборы, нагревательные электроприборы (примеры), электрические предохранители, электромагнит, электродвигатель постоянного тока, генератор постоянного тока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3.19</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Электромагнитные волны. Шкала электромагнитных волн</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3.20</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Лучевая модель света. Прямолинейное распространение света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Закон отражения света. Плоское зеркало</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Преломление света. Закон преломления света </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Дисперсия света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 xml:space="preserve">Линза. Ход лучей в линзе. Фокусное расстояние линзы. Оптическая сила линзы: </w:t>
            </w:r>
            <w:r>
              <w:rPr>
                <w:rFonts w:ascii="Times New Roman" w:hAnsi="Times New Roman"/>
                <w:i/>
                <w:color w:val="000000"/>
                <w:sz w:val="24"/>
              </w:rPr>
              <w:t>D</w:t>
            </w:r>
            <w:r>
              <w:rPr>
                <w:rFonts w:ascii="Times New Roman" w:hAnsi="Times New Roman"/>
                <w:color w:val="000000"/>
                <w:sz w:val="24"/>
              </w:rPr>
              <w:t xml:space="preserve"> = 1/</w:t>
            </w:r>
            <w:r>
              <w:rPr>
                <w:rFonts w:ascii="Times New Roman" w:hAnsi="Times New Roman"/>
                <w:i/>
                <w:color w:val="000000"/>
                <w:sz w:val="24"/>
              </w:rPr>
              <w:t>F</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Глаз как оптическая система. Оптические приборы</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Практические работы</w:t>
            </w:r>
          </w:p>
          <w:p w:rsidR="009C37ED" w:rsidRDefault="00796533">
            <w:pPr>
              <w:spacing w:after="0" w:line="336" w:lineRule="auto"/>
              <w:ind w:left="365"/>
              <w:jc w:val="both"/>
            </w:pPr>
            <w:r>
              <w:rPr>
                <w:rFonts w:ascii="Times New Roman" w:hAnsi="Times New Roman"/>
                <w:color w:val="000000"/>
                <w:sz w:val="24"/>
              </w:rPr>
              <w:t>###Par###Измерение оптической силы собирающей линзы; фокусного расстояния собирающей линзы (по свойству равенства размеров предмета и изображения, когда предмет расположен в двойном фокусе), показателя преломления стекла.</w:t>
            </w:r>
          </w:p>
          <w:p w:rsidR="009C37ED" w:rsidRDefault="00796533">
            <w:pPr>
              <w:spacing w:after="0" w:line="336" w:lineRule="auto"/>
              <w:ind w:left="365"/>
              <w:jc w:val="both"/>
            </w:pPr>
            <w:r>
              <w:rPr>
                <w:rFonts w:ascii="Times New Roman" w:hAnsi="Times New Roman"/>
                <w:color w:val="000000"/>
                <w:sz w:val="24"/>
              </w:rPr>
              <w:t>###Par###Исследование свойства изображения, полученного с помощью собирающей линзы; изменения фокусного расстояния двух сложенных линз; зависимости угла преломления светового луча от угла падения на границе «воздух – стекло»</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Физические явления в природе:</w:t>
            </w:r>
            <w:r>
              <w:rPr>
                <w:rFonts w:ascii="Times New Roman" w:hAnsi="Times New Roman"/>
                <w:color w:val="000000"/>
                <w:sz w:val="24"/>
              </w:rPr>
              <w:t xml:space="preserve"> затмения Солнца и Луны, цвета тел, оптические явления в атмосфере (цвет неба, рефракция, радуга, мираж)</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3.28</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Технические устройства:</w:t>
            </w:r>
            <w:r>
              <w:rPr>
                <w:rFonts w:ascii="Times New Roman" w:hAnsi="Times New Roman"/>
                <w:color w:val="000000"/>
                <w:sz w:val="24"/>
              </w:rPr>
              <w:t xml:space="preserve"> очки, перископ, фотоаппарат, оптические световоды</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КВАНТОВЫЕ ЯВЛЕНИЯ</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4.1</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Радиоактивность. Альфа-, бета-, гамма-излучения. Реакции альфа-и бета-</w:t>
            </w:r>
            <w:r>
              <w:rPr>
                <w:rFonts w:ascii="Times New Roman" w:hAnsi="Times New Roman"/>
                <w:color w:val="000000"/>
                <w:sz w:val="24"/>
              </w:rPr>
              <w:lastRenderedPageBreak/>
              <w:t>распада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lastRenderedPageBreak/>
              <w:t>4.2</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Опыты Резерфорда по рассеянию альфа-частиц. Планетарная модель атома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4.3</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Состав атомного ядра. Изотопы</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4.4</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Период полураспада атомных ядер</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4.5</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color w:val="000000"/>
                <w:sz w:val="24"/>
              </w:rPr>
              <w:t>Ядерные реакции. Законы сохранения зарядового и массового чисел</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4.6</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Физические явления в природе:</w:t>
            </w:r>
            <w:r>
              <w:rPr>
                <w:rFonts w:ascii="Times New Roman" w:hAnsi="Times New Roman"/>
                <w:color w:val="000000"/>
                <w:sz w:val="24"/>
              </w:rPr>
              <w:t xml:space="preserve"> естественный радиоактивный фон, космические лучи, радиоактивное излучение природных минералов, действие радиоактивных излучений на организм человека</w:t>
            </w:r>
          </w:p>
        </w:tc>
      </w:tr>
      <w:tr w:rsidR="009C37ED">
        <w:trPr>
          <w:trHeight w:val="144"/>
        </w:trPr>
        <w:tc>
          <w:tcPr>
            <w:tcW w:w="844" w:type="dxa"/>
            <w:tcMar>
              <w:top w:w="50" w:type="dxa"/>
              <w:left w:w="100" w:type="dxa"/>
            </w:tcMar>
            <w:vAlign w:val="center"/>
          </w:tcPr>
          <w:p w:rsidR="009C37ED" w:rsidRDefault="00796533">
            <w:pPr>
              <w:spacing w:after="0" w:line="336" w:lineRule="auto"/>
              <w:ind w:left="365"/>
              <w:jc w:val="center"/>
            </w:pPr>
            <w:r>
              <w:rPr>
                <w:rFonts w:ascii="Times New Roman" w:hAnsi="Times New Roman"/>
                <w:color w:val="000000"/>
                <w:sz w:val="24"/>
              </w:rPr>
              <w:t>4.7</w:t>
            </w:r>
          </w:p>
        </w:tc>
        <w:tc>
          <w:tcPr>
            <w:tcW w:w="13599" w:type="dxa"/>
            <w:tcMar>
              <w:top w:w="50" w:type="dxa"/>
              <w:left w:w="100" w:type="dxa"/>
            </w:tcMar>
            <w:vAlign w:val="center"/>
          </w:tcPr>
          <w:p w:rsidR="009C37ED" w:rsidRDefault="00796533">
            <w:pPr>
              <w:spacing w:after="0" w:line="336" w:lineRule="auto"/>
              <w:ind w:left="365"/>
              <w:jc w:val="both"/>
            </w:pPr>
            <w:r>
              <w:rPr>
                <w:rFonts w:ascii="Times New Roman" w:hAnsi="Times New Roman"/>
                <w:i/>
                <w:color w:val="000000"/>
                <w:sz w:val="24"/>
              </w:rPr>
              <w:t>Технические устройства:</w:t>
            </w:r>
            <w:r>
              <w:rPr>
                <w:rFonts w:ascii="Times New Roman" w:hAnsi="Times New Roman"/>
                <w:color w:val="000000"/>
                <w:sz w:val="24"/>
              </w:rPr>
              <w:t xml:space="preserve"> спектроскоп, индивидуальный дозиметр, камера Вильсона, ядерная энергетика</w:t>
            </w:r>
          </w:p>
        </w:tc>
      </w:tr>
    </w:tbl>
    <w:p w:rsidR="009C37ED" w:rsidRDefault="009C37ED">
      <w:pPr>
        <w:spacing w:after="0"/>
        <w:ind w:left="120"/>
      </w:pPr>
    </w:p>
    <w:p w:rsidR="009C37ED" w:rsidRDefault="009C37ED">
      <w:pPr>
        <w:sectPr w:rsidR="009C37ED">
          <w:pgSz w:w="11906" w:h="16383"/>
          <w:pgMar w:top="1134" w:right="850" w:bottom="1134" w:left="1701" w:header="720" w:footer="720" w:gutter="0"/>
          <w:cols w:space="720"/>
        </w:sectPr>
      </w:pPr>
    </w:p>
    <w:p w:rsidR="009C37ED" w:rsidRDefault="00796533">
      <w:pPr>
        <w:spacing w:after="0"/>
        <w:ind w:left="120"/>
      </w:pPr>
      <w:bookmarkStart w:id="15" w:name="block-71384678"/>
      <w:bookmarkEnd w:id="14"/>
      <w:r>
        <w:rPr>
          <w:rFonts w:ascii="Times New Roman" w:hAnsi="Times New Roman"/>
          <w:b/>
          <w:color w:val="000000"/>
          <w:sz w:val="28"/>
        </w:rPr>
        <w:lastRenderedPageBreak/>
        <w:t>УЧЕБНО-МЕТОДИЧЕСКОЕ ОБЕСПЕЧЕНИЕ ОБРАЗОВАТЕЛЬНОГО ПРОЦЕССА</w:t>
      </w:r>
    </w:p>
    <w:p w:rsidR="009C37ED" w:rsidRDefault="00796533">
      <w:pPr>
        <w:spacing w:after="0" w:line="480" w:lineRule="auto"/>
        <w:ind w:left="120"/>
      </w:pPr>
      <w:r>
        <w:rPr>
          <w:rFonts w:ascii="Times New Roman" w:hAnsi="Times New Roman"/>
          <w:b/>
          <w:color w:val="000000"/>
          <w:sz w:val="28"/>
        </w:rPr>
        <w:t>ОБЯЗАТЕЛЬНЫЕ УЧЕБНЫЕ МАТЕРИАЛЫ ДЛЯ УЧЕНИКА</w:t>
      </w:r>
    </w:p>
    <w:p w:rsidR="009C37ED" w:rsidRDefault="009C37ED">
      <w:pPr>
        <w:spacing w:after="0" w:line="480" w:lineRule="auto"/>
        <w:ind w:left="120"/>
      </w:pPr>
    </w:p>
    <w:p w:rsidR="009C37ED" w:rsidRDefault="009C37ED">
      <w:pPr>
        <w:spacing w:after="0" w:line="480" w:lineRule="auto"/>
        <w:ind w:left="120"/>
      </w:pPr>
    </w:p>
    <w:p w:rsidR="009C37ED" w:rsidRDefault="009C37ED">
      <w:pPr>
        <w:spacing w:after="0"/>
        <w:ind w:left="120"/>
      </w:pPr>
    </w:p>
    <w:p w:rsidR="009C37ED" w:rsidRDefault="00796533">
      <w:pPr>
        <w:spacing w:after="0" w:line="480" w:lineRule="auto"/>
        <w:ind w:left="120"/>
      </w:pPr>
      <w:r>
        <w:rPr>
          <w:rFonts w:ascii="Times New Roman" w:hAnsi="Times New Roman"/>
          <w:b/>
          <w:color w:val="000000"/>
          <w:sz w:val="28"/>
        </w:rPr>
        <w:t>МЕТОДИЧЕСКИЕ МАТЕРИАЛЫ ДЛЯ УЧИТЕЛЯ</w:t>
      </w:r>
    </w:p>
    <w:p w:rsidR="009C37ED" w:rsidRDefault="009C37ED">
      <w:pPr>
        <w:spacing w:after="0" w:line="480" w:lineRule="auto"/>
        <w:ind w:left="120"/>
      </w:pPr>
    </w:p>
    <w:p w:rsidR="009C37ED" w:rsidRDefault="009C37ED">
      <w:pPr>
        <w:spacing w:after="0"/>
        <w:ind w:left="120"/>
      </w:pPr>
    </w:p>
    <w:p w:rsidR="009C37ED" w:rsidRDefault="00796533">
      <w:pPr>
        <w:spacing w:after="0" w:line="480" w:lineRule="auto"/>
        <w:ind w:left="120"/>
      </w:pPr>
      <w:r>
        <w:rPr>
          <w:rFonts w:ascii="Times New Roman" w:hAnsi="Times New Roman"/>
          <w:b/>
          <w:color w:val="000000"/>
          <w:sz w:val="28"/>
        </w:rPr>
        <w:t>ЦИФРОВЫЕ ОБРАЗОВАТЕЛЬНЫЕ РЕСУРСЫ И РЕСУРСЫ СЕТИ ИНТЕРНЕТ</w:t>
      </w:r>
    </w:p>
    <w:p w:rsidR="009C37ED" w:rsidRDefault="009C37ED">
      <w:pPr>
        <w:spacing w:after="0" w:line="480" w:lineRule="auto"/>
        <w:ind w:left="120"/>
      </w:pPr>
    </w:p>
    <w:p w:rsidR="009C37ED" w:rsidRDefault="009C37ED">
      <w:pPr>
        <w:sectPr w:rsidR="009C37ED">
          <w:pgSz w:w="11906" w:h="16383"/>
          <w:pgMar w:top="1134" w:right="850" w:bottom="1134" w:left="1701" w:header="720" w:footer="720" w:gutter="0"/>
          <w:cols w:space="720"/>
        </w:sectPr>
      </w:pPr>
    </w:p>
    <w:bookmarkEnd w:id="15"/>
    <w:p w:rsidR="00796533" w:rsidRDefault="00796533"/>
    <w:sectPr w:rsidR="00796533">
      <w:pgSz w:w="11907" w:h="16839" w:code="9"/>
      <w:pgMar w:top="1440"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AF3448"/>
    <w:multiLevelType w:val="multilevel"/>
    <w:tmpl w:val="FC34212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 w15:restartNumberingAfterBreak="0">
    <w:nsid w:val="026760CB"/>
    <w:multiLevelType w:val="multilevel"/>
    <w:tmpl w:val="3ADA3D2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 w15:restartNumberingAfterBreak="0">
    <w:nsid w:val="04D16C17"/>
    <w:multiLevelType w:val="multilevel"/>
    <w:tmpl w:val="DE9CA28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 w15:restartNumberingAfterBreak="0">
    <w:nsid w:val="05F64D5F"/>
    <w:multiLevelType w:val="multilevel"/>
    <w:tmpl w:val="142C3156"/>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 w15:restartNumberingAfterBreak="0">
    <w:nsid w:val="06547AD9"/>
    <w:multiLevelType w:val="multilevel"/>
    <w:tmpl w:val="2E2EFDE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071F5FDD"/>
    <w:multiLevelType w:val="multilevel"/>
    <w:tmpl w:val="EF9E447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 w15:restartNumberingAfterBreak="0">
    <w:nsid w:val="08751027"/>
    <w:multiLevelType w:val="multilevel"/>
    <w:tmpl w:val="B7AE081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 w15:restartNumberingAfterBreak="0">
    <w:nsid w:val="0D565956"/>
    <w:multiLevelType w:val="multilevel"/>
    <w:tmpl w:val="F628EAB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0E300C64"/>
    <w:multiLevelType w:val="multilevel"/>
    <w:tmpl w:val="12B29C8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 w15:restartNumberingAfterBreak="0">
    <w:nsid w:val="119A7472"/>
    <w:multiLevelType w:val="multilevel"/>
    <w:tmpl w:val="1CB8FEC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0" w15:restartNumberingAfterBreak="0">
    <w:nsid w:val="13600799"/>
    <w:multiLevelType w:val="multilevel"/>
    <w:tmpl w:val="3ADEA88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1" w15:restartNumberingAfterBreak="0">
    <w:nsid w:val="203B2ED3"/>
    <w:multiLevelType w:val="multilevel"/>
    <w:tmpl w:val="05EC705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29875E2C"/>
    <w:multiLevelType w:val="multilevel"/>
    <w:tmpl w:val="0DF4880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3" w15:restartNumberingAfterBreak="0">
    <w:nsid w:val="30D05D7A"/>
    <w:multiLevelType w:val="multilevel"/>
    <w:tmpl w:val="BD8ADD3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1C5189A"/>
    <w:multiLevelType w:val="multilevel"/>
    <w:tmpl w:val="E88E4ED6"/>
    <w:lvl w:ilvl="0">
      <w:start w:val="1"/>
      <w:numFmt w:val="bullet"/>
      <w:lvlText w:val=""/>
      <w:lvlJc w:val="left"/>
      <w:pPr>
        <w:ind w:left="40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15:restartNumberingAfterBreak="0">
    <w:nsid w:val="3372574B"/>
    <w:multiLevelType w:val="multilevel"/>
    <w:tmpl w:val="5B24E05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6" w15:restartNumberingAfterBreak="0">
    <w:nsid w:val="33AC132D"/>
    <w:multiLevelType w:val="multilevel"/>
    <w:tmpl w:val="95240DE8"/>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7" w15:restartNumberingAfterBreak="0">
    <w:nsid w:val="34BC5AE8"/>
    <w:multiLevelType w:val="multilevel"/>
    <w:tmpl w:val="974E2A9C"/>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8" w15:restartNumberingAfterBreak="0">
    <w:nsid w:val="36F525DB"/>
    <w:multiLevelType w:val="multilevel"/>
    <w:tmpl w:val="14AA0E1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9" w15:restartNumberingAfterBreak="0">
    <w:nsid w:val="3931592E"/>
    <w:multiLevelType w:val="multilevel"/>
    <w:tmpl w:val="EA0A414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0" w15:restartNumberingAfterBreak="0">
    <w:nsid w:val="3AD94C4D"/>
    <w:multiLevelType w:val="multilevel"/>
    <w:tmpl w:val="B8261566"/>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1" w15:restartNumberingAfterBreak="0">
    <w:nsid w:val="44E07F01"/>
    <w:multiLevelType w:val="multilevel"/>
    <w:tmpl w:val="5D84E7C8"/>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2" w15:restartNumberingAfterBreak="0">
    <w:nsid w:val="471B0F18"/>
    <w:multiLevelType w:val="multilevel"/>
    <w:tmpl w:val="894238DE"/>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15:restartNumberingAfterBreak="0">
    <w:nsid w:val="4A96102D"/>
    <w:multiLevelType w:val="multilevel"/>
    <w:tmpl w:val="7F740690"/>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4" w15:restartNumberingAfterBreak="0">
    <w:nsid w:val="56443EAA"/>
    <w:multiLevelType w:val="multilevel"/>
    <w:tmpl w:val="A33257EA"/>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5" w15:restartNumberingAfterBreak="0">
    <w:nsid w:val="59F25039"/>
    <w:multiLevelType w:val="multilevel"/>
    <w:tmpl w:val="DEA8897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6" w15:restartNumberingAfterBreak="0">
    <w:nsid w:val="5E454F38"/>
    <w:multiLevelType w:val="multilevel"/>
    <w:tmpl w:val="AB6A71D8"/>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7" w15:restartNumberingAfterBreak="0">
    <w:nsid w:val="648754CB"/>
    <w:multiLevelType w:val="multilevel"/>
    <w:tmpl w:val="8B04C0FA"/>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8" w15:restartNumberingAfterBreak="0">
    <w:nsid w:val="69675584"/>
    <w:multiLevelType w:val="multilevel"/>
    <w:tmpl w:val="F2008C3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9" w15:restartNumberingAfterBreak="0">
    <w:nsid w:val="69EA0B64"/>
    <w:multiLevelType w:val="multilevel"/>
    <w:tmpl w:val="7F46173E"/>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0" w15:restartNumberingAfterBreak="0">
    <w:nsid w:val="71313D27"/>
    <w:multiLevelType w:val="multilevel"/>
    <w:tmpl w:val="94560D6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1" w15:restartNumberingAfterBreak="0">
    <w:nsid w:val="726E25FF"/>
    <w:multiLevelType w:val="multilevel"/>
    <w:tmpl w:val="C83C297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2" w15:restartNumberingAfterBreak="0">
    <w:nsid w:val="78DE298A"/>
    <w:multiLevelType w:val="multilevel"/>
    <w:tmpl w:val="8580E2BA"/>
    <w:lvl w:ilvl="0">
      <w:start w:val="1"/>
      <w:numFmt w:val="bullet"/>
      <w:lvlText w:val=""/>
      <w:lvlJc w:val="left"/>
      <w:pPr>
        <w:ind w:left="927"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3" w15:restartNumberingAfterBreak="0">
    <w:nsid w:val="79410AF5"/>
    <w:multiLevelType w:val="multilevel"/>
    <w:tmpl w:val="382E8D4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4" w15:restartNumberingAfterBreak="0">
    <w:nsid w:val="7D6C7517"/>
    <w:multiLevelType w:val="multilevel"/>
    <w:tmpl w:val="8F1EE552"/>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5" w15:restartNumberingAfterBreak="0">
    <w:nsid w:val="7ECD47A5"/>
    <w:multiLevelType w:val="multilevel"/>
    <w:tmpl w:val="B3D6C620"/>
    <w:lvl w:ilvl="0">
      <w:start w:val="1"/>
      <w:numFmt w:val="decimal"/>
      <w:lvlText w:val="%1."/>
      <w:lvlJc w:val="left"/>
      <w:pPr>
        <w:ind w:left="9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7F941753"/>
    <w:multiLevelType w:val="multilevel"/>
    <w:tmpl w:val="08BED3B6"/>
    <w:lvl w:ilvl="0">
      <w:start w:val="1"/>
      <w:numFmt w:val="bullet"/>
      <w:lvlText w:val=""/>
      <w:lvlJc w:val="left"/>
      <w:pPr>
        <w:ind w:left="9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36"/>
  </w:num>
  <w:num w:numId="2">
    <w:abstractNumId w:val="16"/>
  </w:num>
  <w:num w:numId="3">
    <w:abstractNumId w:val="27"/>
  </w:num>
  <w:num w:numId="4">
    <w:abstractNumId w:val="24"/>
  </w:num>
  <w:num w:numId="5">
    <w:abstractNumId w:val="35"/>
  </w:num>
  <w:num w:numId="6">
    <w:abstractNumId w:val="18"/>
  </w:num>
  <w:num w:numId="7">
    <w:abstractNumId w:val="28"/>
  </w:num>
  <w:num w:numId="8">
    <w:abstractNumId w:val="31"/>
  </w:num>
  <w:num w:numId="9">
    <w:abstractNumId w:val="34"/>
  </w:num>
  <w:num w:numId="10">
    <w:abstractNumId w:val="4"/>
  </w:num>
  <w:num w:numId="11">
    <w:abstractNumId w:val="12"/>
  </w:num>
  <w:num w:numId="12">
    <w:abstractNumId w:val="25"/>
  </w:num>
  <w:num w:numId="13">
    <w:abstractNumId w:val="7"/>
  </w:num>
  <w:num w:numId="14">
    <w:abstractNumId w:val="11"/>
  </w:num>
  <w:num w:numId="15">
    <w:abstractNumId w:val="13"/>
  </w:num>
  <w:num w:numId="16">
    <w:abstractNumId w:val="1"/>
  </w:num>
  <w:num w:numId="17">
    <w:abstractNumId w:val="10"/>
  </w:num>
  <w:num w:numId="18">
    <w:abstractNumId w:val="26"/>
  </w:num>
  <w:num w:numId="19">
    <w:abstractNumId w:val="33"/>
  </w:num>
  <w:num w:numId="20">
    <w:abstractNumId w:val="17"/>
  </w:num>
  <w:num w:numId="21">
    <w:abstractNumId w:val="2"/>
  </w:num>
  <w:num w:numId="22">
    <w:abstractNumId w:val="20"/>
  </w:num>
  <w:num w:numId="23">
    <w:abstractNumId w:val="15"/>
  </w:num>
  <w:num w:numId="24">
    <w:abstractNumId w:val="19"/>
  </w:num>
  <w:num w:numId="25">
    <w:abstractNumId w:val="29"/>
  </w:num>
  <w:num w:numId="26">
    <w:abstractNumId w:val="6"/>
  </w:num>
  <w:num w:numId="27">
    <w:abstractNumId w:val="5"/>
  </w:num>
  <w:num w:numId="28">
    <w:abstractNumId w:val="14"/>
  </w:num>
  <w:num w:numId="29">
    <w:abstractNumId w:val="30"/>
  </w:num>
  <w:num w:numId="30">
    <w:abstractNumId w:val="0"/>
  </w:num>
  <w:num w:numId="31">
    <w:abstractNumId w:val="32"/>
  </w:num>
  <w:num w:numId="32">
    <w:abstractNumId w:val="22"/>
  </w:num>
  <w:num w:numId="33">
    <w:abstractNumId w:val="8"/>
  </w:num>
  <w:num w:numId="34">
    <w:abstractNumId w:val="21"/>
  </w:num>
  <w:num w:numId="35">
    <w:abstractNumId w:val="23"/>
  </w:num>
  <w:num w:numId="36">
    <w:abstractNumId w:val="3"/>
  </w:num>
  <w:num w:numId="37">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2"/>
    <w:compatSetting w:name="overrideTableStyleFontSizeAndJustification" w:uri="http://schemas.microsoft.com/office/word" w:val="1"/>
  </w:compat>
  <w:rsids>
    <w:rsidRoot w:val="009C37ED"/>
    <w:rsid w:val="00796533"/>
    <w:rsid w:val="009C37ED"/>
    <w:rsid w:val="00CB62BD"/>
    <w:rsid w:val="00D34CB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9C3F32EE-3CF4-433D-863A-5D24654ED5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nhideWhenUsed="1"/>
    <w:lsdException w:name="heading 6" w:semiHidden="1" w:unhideWhenUsed="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Medium Shading 2 Accent 1"/>
    <w:lsdException w:name="Medium List 1 Accent 1"/>
    <w:lsdException w:name="Revision" w:semiHidden="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Colorful List Accent 6"/>
    <w:lsdException w:name="Colorful Grid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4A3277"/>
  </w:style>
  <w:style w:type="paragraph" w:styleId="1">
    <w:name w:val="heading 1"/>
    <w:basedOn w:val="a"/>
    <w:next w:val="a"/>
    <w:link w:val="10"/>
    <w:uiPriority w:val="9"/>
    <w:qFormat/>
    <w:rsid w:val="00841CD9"/>
    <w:pPr>
      <w:keepNext/>
      <w:keepLines/>
      <w:spacing w:before="480"/>
      <w:outlineLvl w:val="0"/>
    </w:pPr>
    <w:rPr>
      <w:rFonts w:asciiTheme="majorHAnsi" w:eastAsiaTheme="majorEastAsia" w:hAnsiTheme="majorHAnsi" w:cstheme="majorBidi"/>
      <w:b/>
      <w:bCs/>
      <w:color w:val="2E74B5" w:themeColor="accent1" w:themeShade="BF"/>
      <w:sz w:val="28"/>
      <w:szCs w:val="28"/>
    </w:rPr>
  </w:style>
  <w:style w:type="paragraph" w:styleId="2">
    <w:name w:val="heading 2"/>
    <w:basedOn w:val="a"/>
    <w:next w:val="a"/>
    <w:link w:val="20"/>
    <w:uiPriority w:val="9"/>
    <w:unhideWhenUsed/>
    <w:qFormat/>
    <w:rsid w:val="00841CD9"/>
    <w:pPr>
      <w:keepNext/>
      <w:keepLines/>
      <w:spacing w:before="200"/>
      <w:outlineLvl w:val="1"/>
    </w:pPr>
    <w:rPr>
      <w:rFonts w:asciiTheme="majorHAnsi" w:eastAsiaTheme="majorEastAsia" w:hAnsiTheme="majorHAnsi" w:cstheme="majorBidi"/>
      <w:b/>
      <w:bCs/>
      <w:color w:val="5B9BD5" w:themeColor="accent1"/>
      <w:sz w:val="26"/>
      <w:szCs w:val="26"/>
    </w:rPr>
  </w:style>
  <w:style w:type="paragraph" w:styleId="3">
    <w:name w:val="heading 3"/>
    <w:basedOn w:val="a"/>
    <w:next w:val="a"/>
    <w:link w:val="30"/>
    <w:uiPriority w:val="9"/>
    <w:unhideWhenUsed/>
    <w:qFormat/>
    <w:rsid w:val="00841CD9"/>
    <w:pPr>
      <w:keepNext/>
      <w:keepLines/>
      <w:spacing w:before="200"/>
      <w:outlineLvl w:val="2"/>
    </w:pPr>
    <w:rPr>
      <w:rFonts w:asciiTheme="majorHAnsi" w:eastAsiaTheme="majorEastAsia" w:hAnsiTheme="majorHAnsi" w:cstheme="majorBidi"/>
      <w:b/>
      <w:bCs/>
      <w:color w:val="5B9BD5" w:themeColor="accent1"/>
    </w:rPr>
  </w:style>
  <w:style w:type="paragraph" w:styleId="4">
    <w:name w:val="heading 4"/>
    <w:basedOn w:val="a"/>
    <w:next w:val="a"/>
    <w:link w:val="40"/>
    <w:uiPriority w:val="9"/>
    <w:unhideWhenUsed/>
    <w:qFormat/>
    <w:rsid w:val="00841CD9"/>
    <w:pPr>
      <w:keepNext/>
      <w:keepLines/>
      <w:spacing w:before="200"/>
      <w:outlineLvl w:val="3"/>
    </w:pPr>
    <w:rPr>
      <w:rFonts w:asciiTheme="majorHAnsi" w:eastAsiaTheme="majorEastAsia" w:hAnsiTheme="majorHAnsi" w:cstheme="majorBidi"/>
      <w:b/>
      <w:bCs/>
      <w:i/>
      <w:iCs/>
      <w:color w:val="5B9BD5"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841CD9"/>
    <w:pPr>
      <w:tabs>
        <w:tab w:val="center" w:pos="4680"/>
        <w:tab w:val="right" w:pos="9360"/>
      </w:tabs>
    </w:pPr>
  </w:style>
  <w:style w:type="character" w:customStyle="1" w:styleId="a4">
    <w:name w:val="Верхний колонтитул Знак"/>
    <w:basedOn w:val="a0"/>
    <w:link w:val="a3"/>
    <w:uiPriority w:val="99"/>
    <w:rsid w:val="00841CD9"/>
  </w:style>
  <w:style w:type="character" w:customStyle="1" w:styleId="10">
    <w:name w:val="Заголовок 1 Знак"/>
    <w:basedOn w:val="a0"/>
    <w:link w:val="1"/>
    <w:uiPriority w:val="9"/>
    <w:rsid w:val="00841CD9"/>
    <w:rPr>
      <w:rFonts w:asciiTheme="majorHAnsi" w:eastAsiaTheme="majorEastAsia" w:hAnsiTheme="majorHAnsi" w:cstheme="majorBidi"/>
      <w:b/>
      <w:bCs/>
      <w:color w:val="2E74B5" w:themeColor="accent1" w:themeShade="BF"/>
      <w:sz w:val="28"/>
      <w:szCs w:val="28"/>
    </w:rPr>
  </w:style>
  <w:style w:type="character" w:customStyle="1" w:styleId="20">
    <w:name w:val="Заголовок 2 Знак"/>
    <w:basedOn w:val="a0"/>
    <w:link w:val="2"/>
    <w:uiPriority w:val="9"/>
    <w:rsid w:val="00841CD9"/>
    <w:rPr>
      <w:rFonts w:asciiTheme="majorHAnsi" w:eastAsiaTheme="majorEastAsia" w:hAnsiTheme="majorHAnsi" w:cstheme="majorBidi"/>
      <w:b/>
      <w:bCs/>
      <w:color w:val="5B9BD5" w:themeColor="accent1"/>
      <w:sz w:val="26"/>
      <w:szCs w:val="26"/>
    </w:rPr>
  </w:style>
  <w:style w:type="character" w:customStyle="1" w:styleId="30">
    <w:name w:val="Заголовок 3 Знак"/>
    <w:basedOn w:val="a0"/>
    <w:link w:val="3"/>
    <w:uiPriority w:val="9"/>
    <w:rsid w:val="00841CD9"/>
    <w:rPr>
      <w:rFonts w:asciiTheme="majorHAnsi" w:eastAsiaTheme="majorEastAsia" w:hAnsiTheme="majorHAnsi" w:cstheme="majorBidi"/>
      <w:b/>
      <w:bCs/>
      <w:color w:val="5B9BD5" w:themeColor="accent1"/>
    </w:rPr>
  </w:style>
  <w:style w:type="character" w:customStyle="1" w:styleId="40">
    <w:name w:val="Заголовок 4 Знак"/>
    <w:basedOn w:val="a0"/>
    <w:link w:val="4"/>
    <w:uiPriority w:val="9"/>
    <w:rsid w:val="00841CD9"/>
    <w:rPr>
      <w:rFonts w:asciiTheme="majorHAnsi" w:eastAsiaTheme="majorEastAsia" w:hAnsiTheme="majorHAnsi" w:cstheme="majorBidi"/>
      <w:b/>
      <w:bCs/>
      <w:i/>
      <w:iCs/>
      <w:color w:val="5B9BD5" w:themeColor="accent1"/>
    </w:rPr>
  </w:style>
  <w:style w:type="paragraph" w:styleId="a5">
    <w:name w:val="Normal Indent"/>
    <w:basedOn w:val="a"/>
    <w:uiPriority w:val="99"/>
    <w:unhideWhenUsed/>
    <w:rsid w:val="00841CD9"/>
    <w:pPr>
      <w:ind w:left="720"/>
    </w:pPr>
  </w:style>
  <w:style w:type="paragraph" w:styleId="a6">
    <w:name w:val="Subtitle"/>
    <w:basedOn w:val="a"/>
    <w:next w:val="a"/>
    <w:link w:val="a7"/>
    <w:uiPriority w:val="11"/>
    <w:qFormat/>
    <w:rsid w:val="00841CD9"/>
    <w:pPr>
      <w:numPr>
        <w:ilvl w:val="1"/>
      </w:numPr>
      <w:ind w:left="86"/>
    </w:pPr>
    <w:rPr>
      <w:rFonts w:asciiTheme="majorHAnsi" w:eastAsiaTheme="majorEastAsia" w:hAnsiTheme="majorHAnsi" w:cstheme="majorBidi"/>
      <w:i/>
      <w:iCs/>
      <w:color w:val="5B9BD5" w:themeColor="accent1"/>
      <w:spacing w:val="15"/>
      <w:sz w:val="24"/>
      <w:szCs w:val="24"/>
    </w:rPr>
  </w:style>
  <w:style w:type="character" w:customStyle="1" w:styleId="a7">
    <w:name w:val="Подзаголовок Знак"/>
    <w:basedOn w:val="a0"/>
    <w:link w:val="a6"/>
    <w:uiPriority w:val="11"/>
    <w:rsid w:val="00841CD9"/>
    <w:rPr>
      <w:rFonts w:asciiTheme="majorHAnsi" w:eastAsiaTheme="majorEastAsia" w:hAnsiTheme="majorHAnsi" w:cstheme="majorBidi"/>
      <w:i/>
      <w:iCs/>
      <w:color w:val="5B9BD5" w:themeColor="accent1"/>
      <w:spacing w:val="15"/>
      <w:sz w:val="24"/>
      <w:szCs w:val="24"/>
    </w:rPr>
  </w:style>
  <w:style w:type="paragraph" w:styleId="a8">
    <w:name w:val="Title"/>
    <w:basedOn w:val="a"/>
    <w:next w:val="a"/>
    <w:link w:val="a9"/>
    <w:uiPriority w:val="10"/>
    <w:qFormat/>
    <w:rsid w:val="00841CD9"/>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a9">
    <w:name w:val="Заголовок Знак"/>
    <w:basedOn w:val="a0"/>
    <w:link w:val="a8"/>
    <w:uiPriority w:val="10"/>
    <w:rsid w:val="00841CD9"/>
    <w:rPr>
      <w:rFonts w:asciiTheme="majorHAnsi" w:eastAsiaTheme="majorEastAsia" w:hAnsiTheme="majorHAnsi" w:cstheme="majorBidi"/>
      <w:color w:val="323E4F" w:themeColor="text2" w:themeShade="BF"/>
      <w:spacing w:val="5"/>
      <w:kern w:val="28"/>
      <w:sz w:val="52"/>
      <w:szCs w:val="52"/>
    </w:rPr>
  </w:style>
  <w:style w:type="character" w:styleId="aa">
    <w:name w:val="Emphasis"/>
    <w:basedOn w:val="a0"/>
    <w:uiPriority w:val="20"/>
    <w:qFormat/>
    <w:rsid w:val="00D1197D"/>
    <w:rPr>
      <w:i/>
      <w:iCs/>
    </w:rPr>
  </w:style>
  <w:style w:type="character" w:styleId="ab">
    <w:name w:val="Hyperlink"/>
    <w:basedOn w:val="a0"/>
    <w:uiPriority w:val="99"/>
    <w:unhideWhenUsed/>
    <w:rPr>
      <w:color w:val="0563C1" w:themeColor="hyperlink"/>
      <w:u w:val="single"/>
    </w:rPr>
  </w:style>
  <w:style w:type="table" w:styleId="ac">
    <w:name w:val="Table Grid"/>
    <w:basedOn w:val="a1"/>
    <w:uiPriority w:val="59"/>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d">
    <w:name w:val="caption"/>
    <w:basedOn w:val="a"/>
    <w:next w:val="a"/>
    <w:uiPriority w:val="35"/>
    <w:semiHidden/>
    <w:unhideWhenUsed/>
    <w:qFormat/>
    <w:rsid w:val="007109C0"/>
    <w:pPr>
      <w:spacing w:line="240" w:lineRule="auto"/>
    </w:pPr>
    <w:rPr>
      <w:b/>
      <w:bCs/>
      <w:color w:val="5B9BD5" w:themeColor="accent1"/>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m.edsoo.ru/ff0aa44a" TargetMode="External"/><Relationship Id="rId21" Type="http://schemas.openxmlformats.org/officeDocument/2006/relationships/hyperlink" Target="https://m.edsoo.ru/7f416194" TargetMode="External"/><Relationship Id="rId42" Type="http://schemas.openxmlformats.org/officeDocument/2006/relationships/hyperlink" Target="https://m.edsoo.ru/ff09fe0a" TargetMode="External"/><Relationship Id="rId63" Type="http://schemas.openxmlformats.org/officeDocument/2006/relationships/hyperlink" Target="https://m.edsoo.ru/ff0a2826" TargetMode="External"/><Relationship Id="rId84" Type="http://schemas.openxmlformats.org/officeDocument/2006/relationships/hyperlink" Target="https://m.edsoo.ru/ff0a4ee6" TargetMode="External"/><Relationship Id="rId138" Type="http://schemas.openxmlformats.org/officeDocument/2006/relationships/hyperlink" Target="https://m.edsoo.ru/ff0adb18" TargetMode="External"/><Relationship Id="rId159" Type="http://schemas.openxmlformats.org/officeDocument/2006/relationships/hyperlink" Target="https://m.edsoo.ru/ff0b0a84" TargetMode="External"/><Relationship Id="rId170" Type="http://schemas.openxmlformats.org/officeDocument/2006/relationships/hyperlink" Target="https://m.edsoo.ru/ff0b25f0" TargetMode="External"/><Relationship Id="rId191" Type="http://schemas.openxmlformats.org/officeDocument/2006/relationships/hyperlink" Target="https://m.edsoo.ru/ff0c1a14" TargetMode="External"/><Relationship Id="rId205" Type="http://schemas.openxmlformats.org/officeDocument/2006/relationships/hyperlink" Target="https://m.edsoo.ru/ff0c3044" TargetMode="External"/><Relationship Id="rId226" Type="http://schemas.openxmlformats.org/officeDocument/2006/relationships/image" Target="media/image22.png"/><Relationship Id="rId107" Type="http://schemas.openxmlformats.org/officeDocument/2006/relationships/hyperlink" Target="https://m.edsoo.ru/ff0a8a0a" TargetMode="External"/><Relationship Id="rId11" Type="http://schemas.openxmlformats.org/officeDocument/2006/relationships/hyperlink" Target="https://m.edsoo.ru/7f416194" TargetMode="External"/><Relationship Id="rId32" Type="http://schemas.openxmlformats.org/officeDocument/2006/relationships/hyperlink" Target="https://m.edsoo.ru/7f41a4a6" TargetMode="External"/><Relationship Id="rId53" Type="http://schemas.openxmlformats.org/officeDocument/2006/relationships/hyperlink" Target="https://m.edsoo.ru/ff0a18cc" TargetMode="External"/><Relationship Id="rId74" Type="http://schemas.openxmlformats.org/officeDocument/2006/relationships/hyperlink" Target="https://m.edsoo.ru/ff0a3a96" TargetMode="External"/><Relationship Id="rId128" Type="http://schemas.openxmlformats.org/officeDocument/2006/relationships/hyperlink" Target="https://m.edsoo.ru/ff0abea8" TargetMode="External"/><Relationship Id="rId149" Type="http://schemas.openxmlformats.org/officeDocument/2006/relationships/hyperlink" Target="https://m.edsoo.ru/ff0afb8e" TargetMode="External"/><Relationship Id="rId5" Type="http://schemas.openxmlformats.org/officeDocument/2006/relationships/image" Target="media/image1.png"/><Relationship Id="rId95" Type="http://schemas.openxmlformats.org/officeDocument/2006/relationships/hyperlink" Target="https://m.edsoo.ru/ff0a6a98" TargetMode="External"/><Relationship Id="rId160" Type="http://schemas.openxmlformats.org/officeDocument/2006/relationships/hyperlink" Target="https://m.edsoo.ru/ff0b0db8" TargetMode="External"/><Relationship Id="rId181" Type="http://schemas.openxmlformats.org/officeDocument/2006/relationships/hyperlink" Target="https://m.edsoo.ru/ff0b4206" TargetMode="External"/><Relationship Id="rId216" Type="http://schemas.openxmlformats.org/officeDocument/2006/relationships/image" Target="media/image12.png"/><Relationship Id="rId237" Type="http://schemas.openxmlformats.org/officeDocument/2006/relationships/image" Target="media/image33.png"/><Relationship Id="rId22" Type="http://schemas.openxmlformats.org/officeDocument/2006/relationships/hyperlink" Target="https://m.edsoo.ru/7f4181ce" TargetMode="External"/><Relationship Id="rId43" Type="http://schemas.openxmlformats.org/officeDocument/2006/relationships/hyperlink" Target="https://m.edsoo.ru/ff0a013e" TargetMode="External"/><Relationship Id="rId64" Type="http://schemas.openxmlformats.org/officeDocument/2006/relationships/hyperlink" Target="https://m.edsoo.ru/ff0a2970" TargetMode="External"/><Relationship Id="rId118" Type="http://schemas.openxmlformats.org/officeDocument/2006/relationships/hyperlink" Target="https://m.edsoo.ru/ff0aa04e" TargetMode="External"/><Relationship Id="rId139" Type="http://schemas.openxmlformats.org/officeDocument/2006/relationships/hyperlink" Target="https://m.edsoo.ru/ff0ae176" TargetMode="External"/><Relationship Id="rId85" Type="http://schemas.openxmlformats.org/officeDocument/2006/relationships/hyperlink" Target="https://m.edsoo.ru/ff0a5256" TargetMode="External"/><Relationship Id="rId150" Type="http://schemas.openxmlformats.org/officeDocument/2006/relationships/hyperlink" Target="https://m.edsoo.ru/ff0af044" TargetMode="External"/><Relationship Id="rId171" Type="http://schemas.openxmlformats.org/officeDocument/2006/relationships/hyperlink" Target="https://m.edsoo.ru/ff0b2abe" TargetMode="External"/><Relationship Id="rId192" Type="http://schemas.openxmlformats.org/officeDocument/2006/relationships/hyperlink" Target="https://m.edsoo.ru/ff0c1b4a" TargetMode="External"/><Relationship Id="rId206" Type="http://schemas.openxmlformats.org/officeDocument/2006/relationships/image" Target="media/image2.png"/><Relationship Id="rId227" Type="http://schemas.openxmlformats.org/officeDocument/2006/relationships/image" Target="media/image23.png"/><Relationship Id="rId12" Type="http://schemas.openxmlformats.org/officeDocument/2006/relationships/hyperlink" Target="https://m.edsoo.ru/7f416194" TargetMode="External"/><Relationship Id="rId33" Type="http://schemas.openxmlformats.org/officeDocument/2006/relationships/hyperlink" Target="https://m.edsoo.ru/7f41a4a6" TargetMode="External"/><Relationship Id="rId108" Type="http://schemas.openxmlformats.org/officeDocument/2006/relationships/hyperlink" Target="https://m.edsoo.ru/ff0a8ef6" TargetMode="External"/><Relationship Id="rId129" Type="http://schemas.openxmlformats.org/officeDocument/2006/relationships/hyperlink" Target="https://m.edsoo.ru/ff0acdc6" TargetMode="External"/><Relationship Id="rId54" Type="http://schemas.openxmlformats.org/officeDocument/2006/relationships/hyperlink" Target="https://m.edsoo.ru/ff0a1778" TargetMode="External"/><Relationship Id="rId75" Type="http://schemas.openxmlformats.org/officeDocument/2006/relationships/hyperlink" Target="https://m.edsoo.ru/ff0a3654" TargetMode="External"/><Relationship Id="rId96" Type="http://schemas.openxmlformats.org/officeDocument/2006/relationships/hyperlink" Target="https://m.edsoo.ru/ff0a6bb0" TargetMode="External"/><Relationship Id="rId140" Type="http://schemas.openxmlformats.org/officeDocument/2006/relationships/hyperlink" Target="https://m.edsoo.ru/ff0ae612" TargetMode="External"/><Relationship Id="rId161" Type="http://schemas.openxmlformats.org/officeDocument/2006/relationships/hyperlink" Target="https://m.edsoo.ru/ff0b0c32" TargetMode="External"/><Relationship Id="rId182" Type="http://schemas.openxmlformats.org/officeDocument/2006/relationships/hyperlink" Target="https://m.edsoo.ru/ff0c0a7e" TargetMode="External"/><Relationship Id="rId217" Type="http://schemas.openxmlformats.org/officeDocument/2006/relationships/image" Target="media/image13.png"/><Relationship Id="rId6" Type="http://schemas.openxmlformats.org/officeDocument/2006/relationships/hyperlink" Target="https://m.edsoo.ru/7f416194" TargetMode="External"/><Relationship Id="rId238" Type="http://schemas.openxmlformats.org/officeDocument/2006/relationships/fontTable" Target="fontTable.xml"/><Relationship Id="rId23" Type="http://schemas.openxmlformats.org/officeDocument/2006/relationships/hyperlink" Target="https://m.edsoo.ru/7f4181ce" TargetMode="External"/><Relationship Id="rId119" Type="http://schemas.openxmlformats.org/officeDocument/2006/relationships/hyperlink" Target="https://m.edsoo.ru/ff0aaa58" TargetMode="External"/><Relationship Id="rId44" Type="http://schemas.openxmlformats.org/officeDocument/2006/relationships/hyperlink" Target="https://m.edsoo.ru/ff0a0378" TargetMode="External"/><Relationship Id="rId65" Type="http://schemas.openxmlformats.org/officeDocument/2006/relationships/hyperlink" Target="https://m.edsoo.ru/ff0a3136" TargetMode="External"/><Relationship Id="rId86" Type="http://schemas.openxmlformats.org/officeDocument/2006/relationships/hyperlink" Target="https://m.edsoo.ru/ff0a540e" TargetMode="External"/><Relationship Id="rId130" Type="http://schemas.openxmlformats.org/officeDocument/2006/relationships/hyperlink" Target="https://m.edsoo.ru/ff0ac1d2" TargetMode="External"/><Relationship Id="rId151" Type="http://schemas.openxmlformats.org/officeDocument/2006/relationships/hyperlink" Target="https://m.edsoo.ru/ff0af5f8" TargetMode="External"/><Relationship Id="rId172" Type="http://schemas.openxmlformats.org/officeDocument/2006/relationships/hyperlink" Target="https://m.edsoo.ru/ff0b2fe6" TargetMode="External"/><Relationship Id="rId193" Type="http://schemas.openxmlformats.org/officeDocument/2006/relationships/hyperlink" Target="https://m.edsoo.ru/ff0c2126" TargetMode="External"/><Relationship Id="rId207" Type="http://schemas.openxmlformats.org/officeDocument/2006/relationships/image" Target="media/image3.png"/><Relationship Id="rId228" Type="http://schemas.openxmlformats.org/officeDocument/2006/relationships/image" Target="media/image24.png"/><Relationship Id="rId13" Type="http://schemas.openxmlformats.org/officeDocument/2006/relationships/hyperlink" Target="https://m.edsoo.ru/7f416194" TargetMode="External"/><Relationship Id="rId109" Type="http://schemas.openxmlformats.org/officeDocument/2006/relationships/hyperlink" Target="https://m.edsoo.ru/ff0a90cc" TargetMode="External"/><Relationship Id="rId34" Type="http://schemas.openxmlformats.org/officeDocument/2006/relationships/hyperlink" Target="https://m.edsoo.ru/7f41a4a6" TargetMode="External"/><Relationship Id="rId55" Type="http://schemas.openxmlformats.org/officeDocument/2006/relationships/hyperlink" Target="https://m.edsoo.ru/ff0a1a70" TargetMode="External"/><Relationship Id="rId76" Type="http://schemas.openxmlformats.org/officeDocument/2006/relationships/hyperlink" Target="https://m.edsoo.ru/ff0a3f82" TargetMode="External"/><Relationship Id="rId97" Type="http://schemas.openxmlformats.org/officeDocument/2006/relationships/hyperlink" Target="https://m.edsoo.ru/ff0a7b5a" TargetMode="External"/><Relationship Id="rId120" Type="http://schemas.openxmlformats.org/officeDocument/2006/relationships/hyperlink" Target="https://m.edsoo.ru/ff0aad1e" TargetMode="External"/><Relationship Id="rId141" Type="http://schemas.openxmlformats.org/officeDocument/2006/relationships/hyperlink" Target="https://m.edsoo.ru/ff0ae72a" TargetMode="External"/><Relationship Id="rId7" Type="http://schemas.openxmlformats.org/officeDocument/2006/relationships/hyperlink" Target="https://m.edsoo.ru/7f416194" TargetMode="External"/><Relationship Id="rId162" Type="http://schemas.openxmlformats.org/officeDocument/2006/relationships/hyperlink" Target="https://m.edsoo.ru/ff0b12fe" TargetMode="External"/><Relationship Id="rId183" Type="http://schemas.openxmlformats.org/officeDocument/2006/relationships/hyperlink" Target="https://m.edsoo.ru/ff0b4684" TargetMode="External"/><Relationship Id="rId218" Type="http://schemas.openxmlformats.org/officeDocument/2006/relationships/image" Target="media/image14.png"/><Relationship Id="rId239" Type="http://schemas.openxmlformats.org/officeDocument/2006/relationships/theme" Target="theme/theme1.xml"/><Relationship Id="rId24" Type="http://schemas.openxmlformats.org/officeDocument/2006/relationships/hyperlink" Target="https://m.edsoo.ru/7f4181ce" TargetMode="External"/><Relationship Id="rId45" Type="http://schemas.openxmlformats.org/officeDocument/2006/relationships/hyperlink" Target="https://m.edsoo.ru/ff0a05c6" TargetMode="External"/><Relationship Id="rId66" Type="http://schemas.openxmlformats.org/officeDocument/2006/relationships/hyperlink" Target="https://m.edsoo.ru/ff0a2b5a" TargetMode="External"/><Relationship Id="rId87" Type="http://schemas.openxmlformats.org/officeDocument/2006/relationships/hyperlink" Target="https://m.edsoo.ru/ff0a5800" TargetMode="External"/><Relationship Id="rId110" Type="http://schemas.openxmlformats.org/officeDocument/2006/relationships/hyperlink" Target="https://m.edsoo.ru/ff0a95a4" TargetMode="External"/><Relationship Id="rId131" Type="http://schemas.openxmlformats.org/officeDocument/2006/relationships/hyperlink" Target="https://m.edsoo.ru/ff0ac74a" TargetMode="External"/><Relationship Id="rId152" Type="http://schemas.openxmlformats.org/officeDocument/2006/relationships/hyperlink" Target="https://m.edsoo.ru/ff0af33c" TargetMode="External"/><Relationship Id="rId173" Type="http://schemas.openxmlformats.org/officeDocument/2006/relationships/hyperlink" Target="https://m.edsoo.ru/ff0b2c6c" TargetMode="External"/><Relationship Id="rId194" Type="http://schemas.openxmlformats.org/officeDocument/2006/relationships/hyperlink" Target="https://m.edsoo.ru/ff0c1c58" TargetMode="External"/><Relationship Id="rId208" Type="http://schemas.openxmlformats.org/officeDocument/2006/relationships/image" Target="media/image4.png"/><Relationship Id="rId229" Type="http://schemas.openxmlformats.org/officeDocument/2006/relationships/image" Target="media/image25.png"/><Relationship Id="rId14" Type="http://schemas.openxmlformats.org/officeDocument/2006/relationships/hyperlink" Target="https://m.edsoo.ru/7f416194" TargetMode="External"/><Relationship Id="rId35" Type="http://schemas.openxmlformats.org/officeDocument/2006/relationships/hyperlink" Target="https://m.edsoo.ru/7f41a4a6" TargetMode="External"/><Relationship Id="rId56" Type="http://schemas.openxmlformats.org/officeDocument/2006/relationships/hyperlink" Target="https://m.edsoo.ru/ff0a1b9c" TargetMode="External"/><Relationship Id="rId77" Type="http://schemas.openxmlformats.org/officeDocument/2006/relationships/hyperlink" Target="https://m.edsoo.ru/ff0a3f82" TargetMode="External"/><Relationship Id="rId100" Type="http://schemas.openxmlformats.org/officeDocument/2006/relationships/hyperlink" Target="https://m.edsoo.ru/ff0a740c" TargetMode="External"/><Relationship Id="rId8" Type="http://schemas.openxmlformats.org/officeDocument/2006/relationships/hyperlink" Target="https://m.edsoo.ru/7f416194" TargetMode="External"/><Relationship Id="rId98" Type="http://schemas.openxmlformats.org/officeDocument/2006/relationships/hyperlink" Target="https://m.edsoo.ru/ff0a71d2" TargetMode="External"/><Relationship Id="rId121" Type="http://schemas.openxmlformats.org/officeDocument/2006/relationships/hyperlink" Target="https://m.edsoo.ru/ff0aaf8a" TargetMode="External"/><Relationship Id="rId142" Type="http://schemas.openxmlformats.org/officeDocument/2006/relationships/hyperlink" Target="https://m.edsoo.ru/ff0ae982" TargetMode="External"/><Relationship Id="rId163" Type="http://schemas.openxmlformats.org/officeDocument/2006/relationships/hyperlink" Target="https://m.edsoo.ru/ff0b1858" TargetMode="External"/><Relationship Id="rId184" Type="http://schemas.openxmlformats.org/officeDocument/2006/relationships/hyperlink" Target="https://m.edsoo.ru/ff0c0f4c" TargetMode="External"/><Relationship Id="rId219" Type="http://schemas.openxmlformats.org/officeDocument/2006/relationships/image" Target="media/image15.png"/><Relationship Id="rId230" Type="http://schemas.openxmlformats.org/officeDocument/2006/relationships/image" Target="media/image26.png"/><Relationship Id="rId25" Type="http://schemas.openxmlformats.org/officeDocument/2006/relationships/hyperlink" Target="https://m.edsoo.ru/7f4181ce" TargetMode="External"/><Relationship Id="rId46" Type="http://schemas.openxmlformats.org/officeDocument/2006/relationships/hyperlink" Target="https://m.edsoo.ru/ff0a079c" TargetMode="External"/><Relationship Id="rId67" Type="http://schemas.openxmlformats.org/officeDocument/2006/relationships/hyperlink" Target="https://m.edsoo.ru/ff0a2b5a" TargetMode="External"/><Relationship Id="rId88" Type="http://schemas.openxmlformats.org/officeDocument/2006/relationships/hyperlink" Target="https://m.edsoo.ru/ff0a5530" TargetMode="External"/><Relationship Id="rId111" Type="http://schemas.openxmlformats.org/officeDocument/2006/relationships/hyperlink" Target="https://m.edsoo.ru/ff0a96b2" TargetMode="External"/><Relationship Id="rId132" Type="http://schemas.openxmlformats.org/officeDocument/2006/relationships/hyperlink" Target="https://m.edsoo.ru/ff0ac86c" TargetMode="External"/><Relationship Id="rId153" Type="http://schemas.openxmlformats.org/officeDocument/2006/relationships/hyperlink" Target="https://m.edsoo.ru/ff0afe36" TargetMode="External"/><Relationship Id="rId174" Type="http://schemas.openxmlformats.org/officeDocument/2006/relationships/hyperlink" Target="https://m.edsoo.ru/ff0b31d0" TargetMode="External"/><Relationship Id="rId195" Type="http://schemas.openxmlformats.org/officeDocument/2006/relationships/hyperlink" Target="https://m.edsoo.ru/ff0c1d7a" TargetMode="External"/><Relationship Id="rId209" Type="http://schemas.openxmlformats.org/officeDocument/2006/relationships/image" Target="media/image5.png"/><Relationship Id="rId190" Type="http://schemas.openxmlformats.org/officeDocument/2006/relationships/hyperlink" Target="https://m.edsoo.ru/ff0c18ac" TargetMode="External"/><Relationship Id="rId204" Type="http://schemas.openxmlformats.org/officeDocument/2006/relationships/hyperlink" Target="https://m.edsoo.ru/ff0c2e82" TargetMode="External"/><Relationship Id="rId220" Type="http://schemas.openxmlformats.org/officeDocument/2006/relationships/image" Target="media/image16.png"/><Relationship Id="rId225" Type="http://schemas.openxmlformats.org/officeDocument/2006/relationships/image" Target="media/image21.png"/><Relationship Id="rId15" Type="http://schemas.openxmlformats.org/officeDocument/2006/relationships/hyperlink" Target="https://m.edsoo.ru/7f416194" TargetMode="External"/><Relationship Id="rId36" Type="http://schemas.openxmlformats.org/officeDocument/2006/relationships/hyperlink" Target="https://m.edsoo.ru/7f41a4a6" TargetMode="External"/><Relationship Id="rId57" Type="http://schemas.openxmlformats.org/officeDocument/2006/relationships/hyperlink" Target="https://m.edsoo.ru/ff0a1cc8" TargetMode="External"/><Relationship Id="rId106" Type="http://schemas.openxmlformats.org/officeDocument/2006/relationships/hyperlink" Target="https://m.edsoo.ru/ff0a87e4" TargetMode="External"/><Relationship Id="rId127" Type="http://schemas.openxmlformats.org/officeDocument/2006/relationships/hyperlink" Target="https://m.edsoo.ru/ff0abd2c" TargetMode="External"/><Relationship Id="rId10" Type="http://schemas.openxmlformats.org/officeDocument/2006/relationships/hyperlink" Target="https://m.edsoo.ru/7f416194" TargetMode="External"/><Relationship Id="rId31" Type="http://schemas.openxmlformats.org/officeDocument/2006/relationships/hyperlink" Target="https://m.edsoo.ru/7f41a4a6" TargetMode="External"/><Relationship Id="rId52" Type="http://schemas.openxmlformats.org/officeDocument/2006/relationships/hyperlink" Target="https://m.edsoo.ru/ff0a1502" TargetMode="External"/><Relationship Id="rId73" Type="http://schemas.openxmlformats.org/officeDocument/2006/relationships/hyperlink" Target="https://m.edsoo.ru/ff0a3514" TargetMode="External"/><Relationship Id="rId78" Type="http://schemas.openxmlformats.org/officeDocument/2006/relationships/hyperlink" Target="https://m.edsoo.ru/ff0a4ffe" TargetMode="External"/><Relationship Id="rId94" Type="http://schemas.openxmlformats.org/officeDocument/2006/relationships/hyperlink" Target="https://m.edsoo.ru/ff0a7088" TargetMode="External"/><Relationship Id="rId99" Type="http://schemas.openxmlformats.org/officeDocument/2006/relationships/hyperlink" Target="https://m.edsoo.ru/ff0a72fe" TargetMode="External"/><Relationship Id="rId101" Type="http://schemas.openxmlformats.org/officeDocument/2006/relationships/hyperlink" Target="https://m.edsoo.ru/ff0a786c" TargetMode="External"/><Relationship Id="rId122" Type="http://schemas.openxmlformats.org/officeDocument/2006/relationships/hyperlink" Target="https://m.edsoo.ru/ff0ab124" TargetMode="External"/><Relationship Id="rId143" Type="http://schemas.openxmlformats.org/officeDocument/2006/relationships/hyperlink" Target="https://m.edsoo.ru/ff0aeb6c" TargetMode="External"/><Relationship Id="rId148" Type="http://schemas.openxmlformats.org/officeDocument/2006/relationships/hyperlink" Target="https://m.edsoo.ru/ff0af8be" TargetMode="External"/><Relationship Id="rId164" Type="http://schemas.openxmlformats.org/officeDocument/2006/relationships/hyperlink" Target="https://m.edsoo.ru/ff0b20f0" TargetMode="External"/><Relationship Id="rId169" Type="http://schemas.openxmlformats.org/officeDocument/2006/relationships/hyperlink" Target="https://m.edsoo.ru/ff0b23ca" TargetMode="External"/><Relationship Id="rId185" Type="http://schemas.openxmlformats.org/officeDocument/2006/relationships/hyperlink" Target="https://m.edsoo.ru/ff0c0e2a" TargetMode="External"/><Relationship Id="rId4" Type="http://schemas.openxmlformats.org/officeDocument/2006/relationships/webSettings" Target="webSettings.xml"/><Relationship Id="rId9" Type="http://schemas.openxmlformats.org/officeDocument/2006/relationships/hyperlink" Target="https://m.edsoo.ru/7f416194" TargetMode="External"/><Relationship Id="rId180" Type="http://schemas.openxmlformats.org/officeDocument/2006/relationships/hyperlink" Target="https://m.edsoo.ru/ff0b444a" TargetMode="External"/><Relationship Id="rId210" Type="http://schemas.openxmlformats.org/officeDocument/2006/relationships/image" Target="media/image6.png"/><Relationship Id="rId215" Type="http://schemas.openxmlformats.org/officeDocument/2006/relationships/image" Target="media/image11.png"/><Relationship Id="rId236" Type="http://schemas.openxmlformats.org/officeDocument/2006/relationships/image" Target="media/image32.png"/><Relationship Id="rId26" Type="http://schemas.openxmlformats.org/officeDocument/2006/relationships/hyperlink" Target="https://m.edsoo.ru/7f4181ce" TargetMode="External"/><Relationship Id="rId231" Type="http://schemas.openxmlformats.org/officeDocument/2006/relationships/image" Target="media/image27.png"/><Relationship Id="rId47" Type="http://schemas.openxmlformats.org/officeDocument/2006/relationships/hyperlink" Target="https://m.edsoo.ru/ff0a0ae4" TargetMode="External"/><Relationship Id="rId68" Type="http://schemas.openxmlformats.org/officeDocument/2006/relationships/hyperlink" Target="https://m.edsoo.ru/ff0a2da8" TargetMode="External"/><Relationship Id="rId89" Type="http://schemas.openxmlformats.org/officeDocument/2006/relationships/hyperlink" Target="https://m.edsoo.ru/ff0a5a26" TargetMode="External"/><Relationship Id="rId112" Type="http://schemas.openxmlformats.org/officeDocument/2006/relationships/hyperlink" Target="https://m.edsoo.ru/ff0a9838" TargetMode="External"/><Relationship Id="rId133" Type="http://schemas.openxmlformats.org/officeDocument/2006/relationships/hyperlink" Target="https://m.edsoo.ru/ff0acb14" TargetMode="External"/><Relationship Id="rId154" Type="http://schemas.openxmlformats.org/officeDocument/2006/relationships/hyperlink" Target="https://m.edsoo.ru/ff0b02b4" TargetMode="External"/><Relationship Id="rId175" Type="http://schemas.openxmlformats.org/officeDocument/2006/relationships/hyperlink" Target="https://m.edsoo.ru/ff0b3658" TargetMode="External"/><Relationship Id="rId196" Type="http://schemas.openxmlformats.org/officeDocument/2006/relationships/hyperlink" Target="https://m.edsoo.ru/ff0c1e88" TargetMode="External"/><Relationship Id="rId200" Type="http://schemas.openxmlformats.org/officeDocument/2006/relationships/hyperlink" Target="https://m.edsoo.ru/ff0c2a22" TargetMode="External"/><Relationship Id="rId16" Type="http://schemas.openxmlformats.org/officeDocument/2006/relationships/hyperlink" Target="https://m.edsoo.ru/7f416194" TargetMode="External"/><Relationship Id="rId221" Type="http://schemas.openxmlformats.org/officeDocument/2006/relationships/image" Target="media/image17.png"/><Relationship Id="rId37" Type="http://schemas.openxmlformats.org/officeDocument/2006/relationships/hyperlink" Target="https://m.edsoo.ru/7f41a4a6" TargetMode="External"/><Relationship Id="rId58" Type="http://schemas.openxmlformats.org/officeDocument/2006/relationships/hyperlink" Target="https://m.edsoo.ru/ff0a1de0" TargetMode="External"/><Relationship Id="rId79" Type="http://schemas.openxmlformats.org/officeDocument/2006/relationships/hyperlink" Target="https://m.edsoo.ru/ff0a478e" TargetMode="External"/><Relationship Id="rId102" Type="http://schemas.openxmlformats.org/officeDocument/2006/relationships/hyperlink" Target="https://m.edsoo.ru/ff0a7628" TargetMode="External"/><Relationship Id="rId123" Type="http://schemas.openxmlformats.org/officeDocument/2006/relationships/hyperlink" Target="https://m.edsoo.ru/ff0ab3e0" TargetMode="External"/><Relationship Id="rId144" Type="http://schemas.openxmlformats.org/officeDocument/2006/relationships/hyperlink" Target="https://m.edsoo.ru/ff0aeca2" TargetMode="External"/><Relationship Id="rId90" Type="http://schemas.openxmlformats.org/officeDocument/2006/relationships/hyperlink" Target="https://m.edsoo.ru/ff0a5c60" TargetMode="External"/><Relationship Id="rId165" Type="http://schemas.openxmlformats.org/officeDocument/2006/relationships/hyperlink" Target="https://m.edsoo.ru/ff0b197a" TargetMode="External"/><Relationship Id="rId186" Type="http://schemas.openxmlformats.org/officeDocument/2006/relationships/hyperlink" Target="https://m.edsoo.ru/ff0c12a8" TargetMode="External"/><Relationship Id="rId211" Type="http://schemas.openxmlformats.org/officeDocument/2006/relationships/image" Target="media/image7.png"/><Relationship Id="rId232" Type="http://schemas.openxmlformats.org/officeDocument/2006/relationships/image" Target="media/image28.png"/><Relationship Id="rId27" Type="http://schemas.openxmlformats.org/officeDocument/2006/relationships/hyperlink" Target="https://m.edsoo.ru/7f4181ce" TargetMode="External"/><Relationship Id="rId48" Type="http://schemas.openxmlformats.org/officeDocument/2006/relationships/hyperlink" Target="https://m.edsoo.ru/ff0a0c10" TargetMode="External"/><Relationship Id="rId69" Type="http://schemas.openxmlformats.org/officeDocument/2006/relationships/hyperlink" Target="https://m.edsoo.ru/ff0a2fc4" TargetMode="External"/><Relationship Id="rId113" Type="http://schemas.openxmlformats.org/officeDocument/2006/relationships/hyperlink" Target="https://m.edsoo.ru/ff0a8bd6" TargetMode="External"/><Relationship Id="rId134" Type="http://schemas.openxmlformats.org/officeDocument/2006/relationships/hyperlink" Target="https://m.edsoo.ru/ff0acc5e" TargetMode="External"/><Relationship Id="rId80" Type="http://schemas.openxmlformats.org/officeDocument/2006/relationships/hyperlink" Target="https://m.edsoo.ru/ff0a48a6" TargetMode="External"/><Relationship Id="rId155" Type="http://schemas.openxmlformats.org/officeDocument/2006/relationships/hyperlink" Target="https://m.edsoo.ru/ff0b0408" TargetMode="External"/><Relationship Id="rId176" Type="http://schemas.openxmlformats.org/officeDocument/2006/relationships/hyperlink" Target="https://m.edsoo.ru/ff0b38c4" TargetMode="External"/><Relationship Id="rId197" Type="http://schemas.openxmlformats.org/officeDocument/2006/relationships/hyperlink" Target="https://m.edsoo.ru/ff0c223e" TargetMode="External"/><Relationship Id="rId201" Type="http://schemas.openxmlformats.org/officeDocument/2006/relationships/hyperlink" Target="https://m.edsoo.ru/ff0c2b30" TargetMode="External"/><Relationship Id="rId222" Type="http://schemas.openxmlformats.org/officeDocument/2006/relationships/image" Target="media/image18.png"/><Relationship Id="rId17" Type="http://schemas.openxmlformats.org/officeDocument/2006/relationships/hyperlink" Target="https://m.edsoo.ru/7f416194" TargetMode="External"/><Relationship Id="rId38" Type="http://schemas.openxmlformats.org/officeDocument/2006/relationships/hyperlink" Target="https://m.edsoo.ru/7f41a4a6" TargetMode="External"/><Relationship Id="rId59" Type="http://schemas.openxmlformats.org/officeDocument/2006/relationships/hyperlink" Target="https://m.edsoo.ru/ff0a20a6" TargetMode="External"/><Relationship Id="rId103" Type="http://schemas.openxmlformats.org/officeDocument/2006/relationships/hyperlink" Target="https://m.edsoo.ru/ff0a7c7c" TargetMode="External"/><Relationship Id="rId124" Type="http://schemas.openxmlformats.org/officeDocument/2006/relationships/hyperlink" Target="https://m.edsoo.ru/ff0ab660" TargetMode="External"/><Relationship Id="rId70" Type="http://schemas.openxmlformats.org/officeDocument/2006/relationships/hyperlink" Target="https://m.edsoo.ru/ff0a2fc4" TargetMode="External"/><Relationship Id="rId91" Type="http://schemas.openxmlformats.org/officeDocument/2006/relationships/hyperlink" Target="https://m.edsoo.ru/ff0a6412" TargetMode="External"/><Relationship Id="rId145" Type="http://schemas.openxmlformats.org/officeDocument/2006/relationships/hyperlink" Target="https://m.edsoo.ru/ff0aee28" TargetMode="External"/><Relationship Id="rId166" Type="http://schemas.openxmlformats.org/officeDocument/2006/relationships/hyperlink" Target="https://m.edsoo.ru/ff0b1aec" TargetMode="External"/><Relationship Id="rId187" Type="http://schemas.openxmlformats.org/officeDocument/2006/relationships/hyperlink" Target="https://m.edsoo.ru/ff0c144c" TargetMode="External"/><Relationship Id="rId1" Type="http://schemas.openxmlformats.org/officeDocument/2006/relationships/numbering" Target="numbering.xml"/><Relationship Id="rId212" Type="http://schemas.openxmlformats.org/officeDocument/2006/relationships/image" Target="media/image8.png"/><Relationship Id="rId233" Type="http://schemas.openxmlformats.org/officeDocument/2006/relationships/image" Target="media/image29.png"/><Relationship Id="rId28" Type="http://schemas.openxmlformats.org/officeDocument/2006/relationships/hyperlink" Target="https://m.edsoo.ru/7f41a4a6" TargetMode="External"/><Relationship Id="rId49" Type="http://schemas.openxmlformats.org/officeDocument/2006/relationships/hyperlink" Target="https://m.edsoo.ru/ff0a0fee" TargetMode="External"/><Relationship Id="rId114" Type="http://schemas.openxmlformats.org/officeDocument/2006/relationships/hyperlink" Target="https://m.edsoo.ru/ff0a9e14" TargetMode="External"/><Relationship Id="rId60" Type="http://schemas.openxmlformats.org/officeDocument/2006/relationships/hyperlink" Target="https://m.edsoo.ru/ff0a2376" TargetMode="External"/><Relationship Id="rId81" Type="http://schemas.openxmlformats.org/officeDocument/2006/relationships/hyperlink" Target="https://m.edsoo.ru/ff0a4c48" TargetMode="External"/><Relationship Id="rId135" Type="http://schemas.openxmlformats.org/officeDocument/2006/relationships/hyperlink" Target="https://m.edsoo.ru/ff0ad474" TargetMode="External"/><Relationship Id="rId156" Type="http://schemas.openxmlformats.org/officeDocument/2006/relationships/hyperlink" Target="https://m.edsoo.ru/ff0b06ec" TargetMode="External"/><Relationship Id="rId177" Type="http://schemas.openxmlformats.org/officeDocument/2006/relationships/hyperlink" Target="https://m.edsoo.ru/ff0b3aea" TargetMode="External"/><Relationship Id="rId198" Type="http://schemas.openxmlformats.org/officeDocument/2006/relationships/hyperlink" Target="https://m.edsoo.ru/ff0c245a" TargetMode="External"/><Relationship Id="rId202" Type="http://schemas.openxmlformats.org/officeDocument/2006/relationships/hyperlink" Target="https://m.edsoo.ru/ff0c2c52" TargetMode="External"/><Relationship Id="rId223" Type="http://schemas.openxmlformats.org/officeDocument/2006/relationships/image" Target="media/image19.png"/><Relationship Id="rId18" Type="http://schemas.openxmlformats.org/officeDocument/2006/relationships/hyperlink" Target="https://m.edsoo.ru/7f416194" TargetMode="External"/><Relationship Id="rId39" Type="http://schemas.openxmlformats.org/officeDocument/2006/relationships/hyperlink" Target="https://m.edsoo.ru/7f41a4a6" TargetMode="External"/><Relationship Id="rId50" Type="http://schemas.openxmlformats.org/officeDocument/2006/relationships/hyperlink" Target="https://m.edsoo.ru/ff0a123c" TargetMode="External"/><Relationship Id="rId104" Type="http://schemas.openxmlformats.org/officeDocument/2006/relationships/hyperlink" Target="https://m.edsoo.ru/ff0a83f2" TargetMode="External"/><Relationship Id="rId125" Type="http://schemas.openxmlformats.org/officeDocument/2006/relationships/hyperlink" Target="https://m.edsoo.ru/ff0ac3d0" TargetMode="External"/><Relationship Id="rId146" Type="http://schemas.openxmlformats.org/officeDocument/2006/relationships/hyperlink" Target="https://m.edsoo.ru/ff0af738" TargetMode="External"/><Relationship Id="rId167" Type="http://schemas.openxmlformats.org/officeDocument/2006/relationships/hyperlink" Target="https://m.edsoo.ru/ff0b197a" TargetMode="External"/><Relationship Id="rId188" Type="http://schemas.openxmlformats.org/officeDocument/2006/relationships/hyperlink" Target="https://m.edsoo.ru/ff0c1550" TargetMode="External"/><Relationship Id="rId71" Type="http://schemas.openxmlformats.org/officeDocument/2006/relationships/hyperlink" Target="https://m.edsoo.ru/ff0a3276" TargetMode="External"/><Relationship Id="rId92" Type="http://schemas.openxmlformats.org/officeDocument/2006/relationships/hyperlink" Target="https://m.edsoo.ru/ff0a65c0" TargetMode="External"/><Relationship Id="rId213" Type="http://schemas.openxmlformats.org/officeDocument/2006/relationships/image" Target="media/image9.png"/><Relationship Id="rId234" Type="http://schemas.openxmlformats.org/officeDocument/2006/relationships/image" Target="media/image30.png"/><Relationship Id="rId2" Type="http://schemas.openxmlformats.org/officeDocument/2006/relationships/styles" Target="styles.xml"/><Relationship Id="rId29" Type="http://schemas.openxmlformats.org/officeDocument/2006/relationships/hyperlink" Target="https://m.edsoo.ru/7f41a4a6" TargetMode="External"/><Relationship Id="rId40" Type="http://schemas.openxmlformats.org/officeDocument/2006/relationships/hyperlink" Target="https://m.edsoo.ru/7f41a4a6" TargetMode="External"/><Relationship Id="rId115" Type="http://schemas.openxmlformats.org/officeDocument/2006/relationships/hyperlink" Target="https://m.edsoo.ru/ff0aa738" TargetMode="External"/><Relationship Id="rId136" Type="http://schemas.openxmlformats.org/officeDocument/2006/relationships/hyperlink" Target="https://m.edsoo.ru/ff0ad19a" TargetMode="External"/><Relationship Id="rId157" Type="http://schemas.openxmlformats.org/officeDocument/2006/relationships/hyperlink" Target="https://m.edsoo.ru/ff0b07fa" TargetMode="External"/><Relationship Id="rId178" Type="http://schemas.openxmlformats.org/officeDocument/2006/relationships/hyperlink" Target="https://m.edsoo.ru/ff0b3c5c" TargetMode="External"/><Relationship Id="rId61" Type="http://schemas.openxmlformats.org/officeDocument/2006/relationships/hyperlink" Target="https://m.edsoo.ru/ff0a25b0" TargetMode="External"/><Relationship Id="rId82" Type="http://schemas.openxmlformats.org/officeDocument/2006/relationships/hyperlink" Target="https://m.edsoo.ru/ff0a4252" TargetMode="External"/><Relationship Id="rId199" Type="http://schemas.openxmlformats.org/officeDocument/2006/relationships/hyperlink" Target="https://m.edsoo.ru/ff0c2572" TargetMode="External"/><Relationship Id="rId203" Type="http://schemas.openxmlformats.org/officeDocument/2006/relationships/hyperlink" Target="https://m.edsoo.ru/ff0c2d6a" TargetMode="External"/><Relationship Id="rId19" Type="http://schemas.openxmlformats.org/officeDocument/2006/relationships/hyperlink" Target="https://m.edsoo.ru/7f416194" TargetMode="External"/><Relationship Id="rId224" Type="http://schemas.openxmlformats.org/officeDocument/2006/relationships/image" Target="media/image20.png"/><Relationship Id="rId30" Type="http://schemas.openxmlformats.org/officeDocument/2006/relationships/hyperlink" Target="https://m.edsoo.ru/7f41a4a6" TargetMode="External"/><Relationship Id="rId105" Type="http://schemas.openxmlformats.org/officeDocument/2006/relationships/hyperlink" Target="https://m.edsoo.ru/ff0a86ae" TargetMode="External"/><Relationship Id="rId126" Type="http://schemas.openxmlformats.org/officeDocument/2006/relationships/hyperlink" Target="https://m.edsoo.ru/ff0ac0ba" TargetMode="External"/><Relationship Id="rId147" Type="http://schemas.openxmlformats.org/officeDocument/2006/relationships/hyperlink" Target="https://m.edsoo.ru/ff0afa26" TargetMode="External"/><Relationship Id="rId168" Type="http://schemas.openxmlformats.org/officeDocument/2006/relationships/hyperlink" Target="https://m.edsoo.ru/ff0b21fe" TargetMode="External"/><Relationship Id="rId51" Type="http://schemas.openxmlformats.org/officeDocument/2006/relationships/hyperlink" Target="https://m.edsoo.ru/ff0a1778" TargetMode="External"/><Relationship Id="rId72" Type="http://schemas.openxmlformats.org/officeDocument/2006/relationships/hyperlink" Target="https://m.edsoo.ru/ff0a33fc" TargetMode="External"/><Relationship Id="rId93" Type="http://schemas.openxmlformats.org/officeDocument/2006/relationships/hyperlink" Target="https://m.edsoo.ru/ff0a6976" TargetMode="External"/><Relationship Id="rId189" Type="http://schemas.openxmlformats.org/officeDocument/2006/relationships/hyperlink" Target="https://m.edsoo.ru/ff0c1672" TargetMode="External"/><Relationship Id="rId3" Type="http://schemas.openxmlformats.org/officeDocument/2006/relationships/settings" Target="settings.xml"/><Relationship Id="rId214" Type="http://schemas.openxmlformats.org/officeDocument/2006/relationships/image" Target="media/image10.png"/><Relationship Id="rId235" Type="http://schemas.openxmlformats.org/officeDocument/2006/relationships/image" Target="media/image31.png"/><Relationship Id="rId116" Type="http://schemas.openxmlformats.org/officeDocument/2006/relationships/hyperlink" Target="https://m.edsoo.ru/ff0aa738" TargetMode="External"/><Relationship Id="rId137" Type="http://schemas.openxmlformats.org/officeDocument/2006/relationships/hyperlink" Target="https://m.edsoo.ru/ff0ad8d4" TargetMode="External"/><Relationship Id="rId158" Type="http://schemas.openxmlformats.org/officeDocument/2006/relationships/hyperlink" Target="https://m.edsoo.ru/ff0b096c" TargetMode="External"/><Relationship Id="rId20" Type="http://schemas.openxmlformats.org/officeDocument/2006/relationships/hyperlink" Target="https://m.edsoo.ru/7f416194" TargetMode="External"/><Relationship Id="rId41" Type="http://schemas.openxmlformats.org/officeDocument/2006/relationships/hyperlink" Target="https://m.edsoo.ru/ff09f72a" TargetMode="External"/><Relationship Id="rId62" Type="http://schemas.openxmlformats.org/officeDocument/2006/relationships/hyperlink" Target="https://m.edsoo.ru/ff0a2718" TargetMode="External"/><Relationship Id="rId83" Type="http://schemas.openxmlformats.org/officeDocument/2006/relationships/hyperlink" Target="https://m.edsoo.ru/ff0a4360" TargetMode="External"/><Relationship Id="rId179" Type="http://schemas.openxmlformats.org/officeDocument/2006/relationships/hyperlink" Target="https://m.edsoo.ru/ff0b3f2c"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Pages>
  <Words>22211</Words>
  <Characters>126604</Characters>
  <Application>Microsoft Office Word</Application>
  <DocSecurity>0</DocSecurity>
  <Lines>1055</Lines>
  <Paragraphs>297</Paragraphs>
  <ScaleCrop>false</ScaleCrop>
  <Company/>
  <LinksUpToDate>false</LinksUpToDate>
  <CharactersWithSpaces>148518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lenovo</cp:lastModifiedBy>
  <cp:revision>5</cp:revision>
  <dcterms:created xsi:type="dcterms:W3CDTF">2025-11-27T14:54:00Z</dcterms:created>
  <dcterms:modified xsi:type="dcterms:W3CDTF">2025-11-27T14:55:00Z</dcterms:modified>
</cp:coreProperties>
</file>